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8EF3B0" w14:textId="77777777" w:rsidR="00E63F7E" w:rsidRPr="00C5302C" w:rsidRDefault="00E63F7E" w:rsidP="00E63F7E">
      <w:pPr>
        <w:pStyle w:val="CorpsA"/>
        <w:spacing w:line="254" w:lineRule="auto"/>
        <w:jc w:val="center"/>
        <w:rPr>
          <w:rStyle w:val="Aucun"/>
          <w:rFonts w:ascii="Garamond" w:eastAsia="Garamond" w:hAnsi="Garamond" w:cs="Garamond"/>
          <w:color w:val="auto"/>
          <w:sz w:val="96"/>
          <w:szCs w:val="96"/>
          <w:u w:val="dotted"/>
          <w:lang w:val="fr-CA"/>
        </w:rPr>
      </w:pPr>
      <w:bookmarkStart w:id="0" w:name="_Hlk171433975"/>
      <w:bookmarkStart w:id="1" w:name="_Hlk171203456"/>
      <w:r w:rsidRPr="00C5302C">
        <w:rPr>
          <w:rStyle w:val="Aucun"/>
          <w:rFonts w:ascii="Garamond" w:hAnsi="Garamond"/>
          <w:color w:val="auto"/>
          <w:sz w:val="96"/>
          <w:szCs w:val="96"/>
          <w:u w:val="dotted"/>
          <w:lang w:val="fr-CA"/>
        </w:rPr>
        <w:t>15</w:t>
      </w:r>
    </w:p>
    <w:p w14:paraId="4B27631B" w14:textId="77777777" w:rsidR="00E63F7E" w:rsidRPr="00C5302C" w:rsidRDefault="00E63F7E" w:rsidP="00E63F7E">
      <w:pPr>
        <w:spacing w:line="254" w:lineRule="auto"/>
        <w:jc w:val="center"/>
        <w:rPr>
          <w:rFonts w:ascii="Garamond" w:hAnsi="Garamond"/>
          <w:b/>
          <w:bCs/>
          <w:sz w:val="40"/>
          <w:szCs w:val="40"/>
          <w:lang w:val="fr-CA"/>
        </w:rPr>
      </w:pPr>
      <w:bookmarkStart w:id="2" w:name="OLE_LINK2"/>
      <w:bookmarkEnd w:id="2"/>
      <w:r w:rsidRPr="00C5302C">
        <w:rPr>
          <w:rFonts w:ascii="Garamond" w:hAnsi="Garamond"/>
          <w:b/>
          <w:bCs/>
          <w:sz w:val="40"/>
          <w:szCs w:val="40"/>
          <w:lang w:val="fr-CA"/>
        </w:rPr>
        <w:t xml:space="preserve">Connaissez-vous </w:t>
      </w:r>
      <w:r>
        <w:rPr>
          <w:rFonts w:ascii="Garamond" w:hAnsi="Garamond"/>
          <w:b/>
          <w:bCs/>
          <w:sz w:val="40"/>
          <w:szCs w:val="40"/>
          <w:lang w:val="fr-CA"/>
        </w:rPr>
        <w:t xml:space="preserve">la </w:t>
      </w:r>
      <w:r w:rsidRPr="00C5302C">
        <w:rPr>
          <w:rFonts w:ascii="Garamond" w:hAnsi="Garamond"/>
          <w:b/>
          <w:bCs/>
          <w:sz w:val="40"/>
          <w:szCs w:val="40"/>
          <w:lang w:val="fr-CA"/>
        </w:rPr>
        <w:t>TAD</w:t>
      </w:r>
      <w:r w:rsidRPr="00C5302C">
        <w:rPr>
          <w:b/>
          <w:bCs/>
          <w:sz w:val="40"/>
          <w:szCs w:val="40"/>
          <w:lang w:val="fr-CA"/>
        </w:rPr>
        <w:t> </w:t>
      </w:r>
      <w:r w:rsidRPr="00C5302C">
        <w:rPr>
          <w:rFonts w:ascii="Garamond" w:hAnsi="Garamond"/>
          <w:b/>
          <w:bCs/>
          <w:sz w:val="40"/>
          <w:szCs w:val="40"/>
          <w:lang w:val="fr-CA"/>
        </w:rPr>
        <w:t>?</w:t>
      </w:r>
    </w:p>
    <w:bookmarkEnd w:id="0"/>
    <w:p w14:paraId="4111D72E" w14:textId="77777777" w:rsidR="00E63F7E" w:rsidRPr="00C5302C" w:rsidRDefault="00E63F7E" w:rsidP="00E63F7E">
      <w:pPr>
        <w:spacing w:line="254" w:lineRule="auto"/>
        <w:jc w:val="center"/>
        <w:rPr>
          <w:rFonts w:ascii="Garamond" w:hAnsi="Garamond"/>
          <w:b/>
          <w:bCs/>
          <w:lang w:val="fr-CA"/>
        </w:rPr>
      </w:pPr>
    </w:p>
    <w:p w14:paraId="6478C76A"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bookmarkStart w:id="3" w:name="_Hlk171204653"/>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Celui qui veut réussir trouve un moyen. </w:t>
      </w:r>
    </w:p>
    <w:p w14:paraId="08872732" w14:textId="77777777" w:rsidR="00E63F7E" w:rsidRPr="00C5302C" w:rsidRDefault="00E63F7E" w:rsidP="00E63F7E">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Celui qui ne veut rien faire trouve une excuse.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Proverbe</w:t>
      </w:r>
    </w:p>
    <w:p w14:paraId="43F75C0A" w14:textId="77777777" w:rsidR="00E63F7E" w:rsidRPr="00C5302C" w:rsidRDefault="00E63F7E" w:rsidP="00E63F7E">
      <w:pPr>
        <w:spacing w:line="254" w:lineRule="auto"/>
        <w:jc w:val="both"/>
        <w:rPr>
          <w:rFonts w:ascii="Garamond" w:hAnsi="Garamond"/>
          <w:lang w:val="fr-CA"/>
        </w:rPr>
      </w:pPr>
    </w:p>
    <w:p w14:paraId="0392D24A" w14:textId="703FC303" w:rsidR="00E63F7E" w:rsidRPr="00C5302C" w:rsidRDefault="00E63F7E" w:rsidP="00E63F7E">
      <w:pPr>
        <w:spacing w:line="254" w:lineRule="auto"/>
        <w:jc w:val="both"/>
        <w:rPr>
          <w:rFonts w:ascii="Garamond" w:hAnsi="Garamond"/>
          <w:b/>
          <w:bCs/>
          <w:sz w:val="48"/>
          <w:szCs w:val="48"/>
          <w:lang w:val="fr-CA"/>
        </w:rPr>
      </w:pPr>
      <w:r w:rsidRPr="00C5302C">
        <w:rPr>
          <w:rFonts w:ascii="Garamond" w:hAnsi="Garamond"/>
          <w:sz w:val="40"/>
          <w:szCs w:val="40"/>
          <w:lang w:val="fr-CA"/>
        </w:rPr>
        <w:t>V</w:t>
      </w:r>
      <w:r w:rsidRPr="00C5302C">
        <w:rPr>
          <w:rFonts w:ascii="Garamond" w:hAnsi="Garamond"/>
          <w:lang w:val="fr-CA"/>
        </w:rPr>
        <w:t>ous êtes-vous déjà demandé ce qui pousse réellement les gens à faire de leur mieux</w:t>
      </w:r>
      <w:r w:rsidRPr="00C5302C">
        <w:rPr>
          <w:lang w:val="fr-CA"/>
        </w:rPr>
        <w:t> </w:t>
      </w:r>
      <w:r w:rsidRPr="00C5302C">
        <w:rPr>
          <w:rFonts w:ascii="Garamond" w:hAnsi="Garamond"/>
          <w:lang w:val="fr-CA"/>
        </w:rPr>
        <w:t xml:space="preserve">? Entrez dans </w:t>
      </w:r>
      <w:r w:rsidRPr="00811D1F">
        <w:rPr>
          <w:rFonts w:ascii="Garamond" w:hAnsi="Garamond"/>
          <w:lang w:val="fr-CA"/>
        </w:rPr>
        <w:t>la théorie de l</w:t>
      </w:r>
      <w:r w:rsidR="00E53B56">
        <w:rPr>
          <w:rFonts w:ascii="Garamond" w:hAnsi="Garamond"/>
          <w:lang w:val="fr-CA"/>
        </w:rPr>
        <w:t>’</w:t>
      </w:r>
      <w:r w:rsidRPr="00811D1F">
        <w:rPr>
          <w:rFonts w:ascii="Garamond" w:hAnsi="Garamond"/>
          <w:lang w:val="fr-CA"/>
        </w:rPr>
        <w:t>autodétermination (</w:t>
      </w:r>
      <w:r w:rsidRPr="00C5302C">
        <w:rPr>
          <w:rFonts w:ascii="Garamond" w:hAnsi="Garamond"/>
          <w:lang w:val="fr-CA"/>
        </w:rPr>
        <w:t>TAD)</w:t>
      </w:r>
      <w:r>
        <w:rPr>
          <w:rFonts w:ascii="Garamond" w:hAnsi="Garamond"/>
          <w:lang w:val="fr-CA"/>
        </w:rPr>
        <w:t> :</w:t>
      </w:r>
      <w:r w:rsidRPr="00C5302C">
        <w:rPr>
          <w:rFonts w:ascii="Garamond" w:hAnsi="Garamond"/>
          <w:lang w:val="fr-CA"/>
        </w:rPr>
        <w:t xml:space="preserve"> c</w:t>
      </w:r>
      <w:r w:rsidR="00E53B56">
        <w:rPr>
          <w:rFonts w:ascii="Garamond" w:hAnsi="Garamond"/>
          <w:lang w:val="fr-CA"/>
        </w:rPr>
        <w:t>’</w:t>
      </w:r>
      <w:r w:rsidRPr="00C5302C">
        <w:rPr>
          <w:rFonts w:ascii="Garamond" w:hAnsi="Garamond"/>
          <w:lang w:val="fr-CA"/>
        </w:rPr>
        <w:t>est comme la sauce secrète derrière la motivation. Développé</w:t>
      </w:r>
      <w:r>
        <w:rPr>
          <w:rFonts w:ascii="Garamond" w:hAnsi="Garamond"/>
          <w:lang w:val="fr-CA"/>
        </w:rPr>
        <w:t>e</w:t>
      </w:r>
      <w:r w:rsidRPr="00C5302C">
        <w:rPr>
          <w:rFonts w:ascii="Garamond" w:hAnsi="Garamond"/>
          <w:lang w:val="fr-CA"/>
        </w:rPr>
        <w:t xml:space="preserve"> par les psychologues Edward</w:t>
      </w:r>
      <w:r>
        <w:rPr>
          <w:rFonts w:ascii="Garamond" w:hAnsi="Garamond"/>
          <w:lang w:val="fr-CA"/>
        </w:rPr>
        <w:t> </w:t>
      </w:r>
      <w:r w:rsidRPr="00C5302C">
        <w:rPr>
          <w:rFonts w:ascii="Garamond" w:hAnsi="Garamond"/>
          <w:lang w:val="fr-CA"/>
        </w:rPr>
        <w:t>Deci et Richard</w:t>
      </w:r>
      <w:r>
        <w:rPr>
          <w:rFonts w:ascii="Garamond" w:hAnsi="Garamond"/>
          <w:lang w:val="fr-CA"/>
        </w:rPr>
        <w:t> </w:t>
      </w:r>
      <w:r w:rsidRPr="00C5302C">
        <w:rPr>
          <w:rFonts w:ascii="Garamond" w:hAnsi="Garamond"/>
          <w:lang w:val="fr-CA"/>
        </w:rPr>
        <w:t xml:space="preserve">Ryan, </w:t>
      </w:r>
      <w:r>
        <w:rPr>
          <w:rFonts w:ascii="Garamond" w:hAnsi="Garamond"/>
          <w:lang w:val="fr-CA"/>
        </w:rPr>
        <w:t xml:space="preserve">la </w:t>
      </w:r>
      <w:r w:rsidRPr="00C5302C">
        <w:rPr>
          <w:rFonts w:ascii="Garamond" w:hAnsi="Garamond"/>
          <w:lang w:val="fr-CA"/>
        </w:rPr>
        <w:t>TAD explore nos besoins innés d</w:t>
      </w:r>
      <w:r w:rsidR="00E53B56">
        <w:rPr>
          <w:rFonts w:ascii="Garamond" w:hAnsi="Garamond"/>
          <w:lang w:val="fr-CA"/>
        </w:rPr>
        <w:t>’</w:t>
      </w:r>
      <w:r w:rsidRPr="00C5302C">
        <w:rPr>
          <w:rFonts w:ascii="Garamond" w:hAnsi="Garamond"/>
          <w:lang w:val="fr-CA"/>
        </w:rPr>
        <w:t>autonomie, de compétence et d</w:t>
      </w:r>
      <w:r w:rsidR="00E53B56">
        <w:rPr>
          <w:rFonts w:ascii="Garamond" w:hAnsi="Garamond"/>
          <w:lang w:val="fr-CA"/>
        </w:rPr>
        <w:t>’</w:t>
      </w:r>
      <w:r w:rsidRPr="00C5302C">
        <w:rPr>
          <w:rFonts w:ascii="Garamond" w:hAnsi="Garamond"/>
          <w:lang w:val="fr-CA"/>
        </w:rPr>
        <w:t>appartenance</w:t>
      </w:r>
      <w:r>
        <w:rPr>
          <w:rFonts w:ascii="Garamond" w:hAnsi="Garamond"/>
          <w:lang w:val="fr-CA"/>
        </w:rPr>
        <w:t>.</w:t>
      </w:r>
    </w:p>
    <w:p w14:paraId="329A0E84" w14:textId="1DCF4B1E" w:rsidR="00E63F7E" w:rsidRPr="00C5302C" w:rsidRDefault="00E63F7E" w:rsidP="001B1804">
      <w:pPr>
        <w:pStyle w:val="Paragraphedeliste"/>
        <w:numPr>
          <w:ilvl w:val="0"/>
          <w:numId w:val="15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b/>
          <w:bCs/>
          <w:color w:val="auto"/>
          <w:sz w:val="24"/>
          <w:szCs w:val="24"/>
          <w:lang w:val="fr-CA"/>
        </w:rPr>
        <w:t>L</w:t>
      </w:r>
      <w:r w:rsidR="00E53B56">
        <w:rPr>
          <w:rFonts w:ascii="Garamond" w:hAnsi="Garamond"/>
          <w:b/>
          <w:bCs/>
          <w:color w:val="auto"/>
          <w:sz w:val="24"/>
          <w:szCs w:val="24"/>
          <w:lang w:val="fr-CA"/>
        </w:rPr>
        <w:t>’</w:t>
      </w:r>
      <w:r w:rsidRPr="00C5302C">
        <w:rPr>
          <w:rFonts w:ascii="Garamond" w:hAnsi="Garamond"/>
          <w:b/>
          <w:bCs/>
          <w:color w:val="auto"/>
          <w:sz w:val="24"/>
          <w:szCs w:val="24"/>
          <w:lang w:val="fr-CA"/>
        </w:rPr>
        <w:t>autonomie</w:t>
      </w:r>
      <w:r>
        <w:rPr>
          <w:rFonts w:ascii="Garamond" w:hAnsi="Garamond"/>
          <w:b/>
          <w:bCs/>
          <w:color w:val="auto"/>
          <w:sz w:val="24"/>
          <w:szCs w:val="24"/>
          <w:lang w:val="fr-CA"/>
        </w:rPr>
        <w:t> </w:t>
      </w:r>
      <w:r>
        <w:rPr>
          <w:rFonts w:ascii="Garamond" w:hAnsi="Garamond"/>
          <w:color w:val="auto"/>
          <w:sz w:val="24"/>
          <w:szCs w:val="24"/>
          <w:lang w:val="fr-CA"/>
        </w:rPr>
        <w:t xml:space="preserve">: avoir </w:t>
      </w:r>
      <w:r w:rsidRPr="00C5302C">
        <w:rPr>
          <w:rFonts w:ascii="Garamond" w:hAnsi="Garamond"/>
          <w:color w:val="auto"/>
          <w:sz w:val="24"/>
          <w:szCs w:val="24"/>
          <w:lang w:val="fr-CA"/>
        </w:rPr>
        <w:t>des choix et avoir le sentiment de contrôler son propre destin.</w:t>
      </w:r>
    </w:p>
    <w:p w14:paraId="5B2BA92E" w14:textId="77777777" w:rsidR="00E63F7E" w:rsidRPr="00C5302C" w:rsidRDefault="00E63F7E" w:rsidP="001B1804">
      <w:pPr>
        <w:pStyle w:val="Paragraphedeliste"/>
        <w:numPr>
          <w:ilvl w:val="0"/>
          <w:numId w:val="15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b/>
          <w:bCs/>
          <w:color w:val="auto"/>
          <w:sz w:val="24"/>
          <w:szCs w:val="24"/>
          <w:lang w:val="fr-CA"/>
        </w:rPr>
        <w:t>La compétence</w:t>
      </w:r>
      <w:r>
        <w:rPr>
          <w:rFonts w:ascii="Garamond" w:hAnsi="Garamond"/>
          <w:color w:val="auto"/>
          <w:sz w:val="24"/>
          <w:szCs w:val="24"/>
          <w:lang w:val="fr-CA"/>
        </w:rPr>
        <w:t xml:space="preserve"> : </w:t>
      </w:r>
      <w:r w:rsidRPr="00C5302C">
        <w:rPr>
          <w:rFonts w:ascii="Garamond" w:hAnsi="Garamond"/>
          <w:color w:val="auto"/>
          <w:sz w:val="24"/>
          <w:szCs w:val="24"/>
          <w:lang w:val="fr-CA"/>
        </w:rPr>
        <w:t>quand vous vous sentez capable et efficace dans ce que vous faites.</w:t>
      </w:r>
    </w:p>
    <w:p w14:paraId="350631A3" w14:textId="69E667FF" w:rsidR="00E63F7E" w:rsidRPr="00C5302C" w:rsidRDefault="00E63F7E" w:rsidP="001B1804">
      <w:pPr>
        <w:pStyle w:val="Paragraphedeliste"/>
        <w:numPr>
          <w:ilvl w:val="0"/>
          <w:numId w:val="15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b/>
          <w:bCs/>
          <w:color w:val="auto"/>
          <w:sz w:val="24"/>
          <w:szCs w:val="24"/>
          <w:lang w:val="fr-CA"/>
        </w:rPr>
        <w:t>L</w:t>
      </w:r>
      <w:r w:rsidR="00E53B56">
        <w:rPr>
          <w:rFonts w:ascii="Garamond" w:hAnsi="Garamond"/>
          <w:b/>
          <w:bCs/>
          <w:color w:val="auto"/>
          <w:sz w:val="24"/>
          <w:szCs w:val="24"/>
          <w:lang w:val="fr-CA"/>
        </w:rPr>
        <w:t>’</w:t>
      </w:r>
      <w:r w:rsidRPr="00C5302C">
        <w:rPr>
          <w:rFonts w:ascii="Garamond" w:hAnsi="Garamond"/>
          <w:b/>
          <w:bCs/>
          <w:color w:val="auto"/>
          <w:sz w:val="24"/>
          <w:szCs w:val="24"/>
          <w:lang w:val="fr-CA"/>
        </w:rPr>
        <w:t>appartenance sociale</w:t>
      </w:r>
      <w:r>
        <w:rPr>
          <w:rFonts w:ascii="Garamond" w:hAnsi="Garamond"/>
          <w:color w:val="auto"/>
          <w:sz w:val="24"/>
          <w:szCs w:val="24"/>
          <w:lang w:val="fr-CA"/>
        </w:rPr>
        <w:t xml:space="preserve"> : </w:t>
      </w:r>
      <w:r w:rsidRPr="00C5302C">
        <w:rPr>
          <w:rFonts w:ascii="Garamond" w:hAnsi="Garamond"/>
          <w:color w:val="auto"/>
          <w:sz w:val="24"/>
          <w:szCs w:val="24"/>
          <w:lang w:val="fr-CA"/>
        </w:rPr>
        <w:t>consiste à se sentir connecté aux autres et à entretenir des relations significatives.</w:t>
      </w:r>
    </w:p>
    <w:p w14:paraId="49AB1195" w14:textId="77777777" w:rsidR="00E63F7E" w:rsidRPr="00C5302C" w:rsidRDefault="00E63F7E" w:rsidP="00E63F7E">
      <w:pPr>
        <w:spacing w:line="254" w:lineRule="auto"/>
        <w:jc w:val="both"/>
        <w:rPr>
          <w:rFonts w:ascii="Garamond" w:hAnsi="Garamond"/>
          <w:lang w:val="fr-CA"/>
        </w:rPr>
      </w:pPr>
    </w:p>
    <w:p w14:paraId="42CE5307" w14:textId="2B0EDCB5"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Vous vous demandez peut-être quel besoin est le plus important. Eh bien, les trois besoins sont essentiels pour rester motivé. Lorsque les trois sont satisfaits, c</w:t>
      </w:r>
      <w:r w:rsidR="00E53B56">
        <w:rPr>
          <w:rFonts w:ascii="Garamond" w:hAnsi="Garamond"/>
          <w:lang w:val="fr-CA"/>
        </w:rPr>
        <w:t>’</w:t>
      </w:r>
      <w:r w:rsidRPr="00C5302C">
        <w:rPr>
          <w:rFonts w:ascii="Garamond" w:hAnsi="Garamond"/>
          <w:lang w:val="fr-CA"/>
        </w:rPr>
        <w:t xml:space="preserve">est comme décrocher le jackpot </w:t>
      </w:r>
      <w:r>
        <w:rPr>
          <w:rFonts w:ascii="Garamond" w:hAnsi="Garamond"/>
          <w:lang w:val="fr-CA"/>
        </w:rPr>
        <w:t>sur</w:t>
      </w:r>
      <w:r w:rsidRPr="00C5302C">
        <w:rPr>
          <w:rFonts w:ascii="Garamond" w:hAnsi="Garamond"/>
          <w:lang w:val="fr-CA"/>
        </w:rPr>
        <w:t xml:space="preserve"> une machine à sous</w:t>
      </w:r>
      <w:r>
        <w:rPr>
          <w:rFonts w:ascii="Garamond" w:hAnsi="Garamond"/>
          <w:lang w:val="fr-CA"/>
        </w:rPr>
        <w:t> :</w:t>
      </w:r>
      <w:r w:rsidRPr="00C5302C">
        <w:rPr>
          <w:rFonts w:ascii="Garamond" w:hAnsi="Garamond"/>
          <w:lang w:val="fr-CA"/>
        </w:rPr>
        <w:t xml:space="preserve"> les gens se sentent plus engagés, créatifs et heureux. </w:t>
      </w:r>
    </w:p>
    <w:p w14:paraId="0053FB7A" w14:textId="77777777"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Mais selon leur personnalité, leurs expériences de vie et ce qui se passe dans leur vie, les gens peuvent se concentrer davantage sur un ou deux de ces besoins. Par exemple :</w:t>
      </w:r>
    </w:p>
    <w:p w14:paraId="30E3392F" w14:textId="4C227050" w:rsidR="00E63F7E" w:rsidRPr="00C5302C" w:rsidRDefault="00E63F7E" w:rsidP="001B1804">
      <w:pPr>
        <w:pStyle w:val="Paragraphedeliste"/>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Certaines personnes pourraient accorder plus de valeur à l</w:t>
      </w:r>
      <w:r w:rsidR="00E53B56">
        <w:rPr>
          <w:rFonts w:ascii="Garamond" w:hAnsi="Garamond"/>
          <w:color w:val="auto"/>
          <w:sz w:val="24"/>
          <w:szCs w:val="24"/>
          <w:lang w:val="fr-CA"/>
        </w:rPr>
        <w:t>’</w:t>
      </w:r>
      <w:r w:rsidRPr="00C5302C">
        <w:rPr>
          <w:rFonts w:ascii="Garamond" w:hAnsi="Garamond"/>
          <w:color w:val="auto"/>
          <w:sz w:val="24"/>
          <w:szCs w:val="24"/>
          <w:lang w:val="fr-CA"/>
        </w:rPr>
        <w:t>autonomie, s</w:t>
      </w:r>
      <w:r w:rsidR="00E53B56">
        <w:rPr>
          <w:rFonts w:ascii="Garamond" w:hAnsi="Garamond"/>
          <w:color w:val="auto"/>
          <w:sz w:val="24"/>
          <w:szCs w:val="24"/>
          <w:lang w:val="fr-CA"/>
        </w:rPr>
        <w:t>’</w:t>
      </w:r>
      <w:r w:rsidRPr="00C5302C">
        <w:rPr>
          <w:rFonts w:ascii="Garamond" w:hAnsi="Garamond"/>
          <w:color w:val="auto"/>
          <w:sz w:val="24"/>
          <w:szCs w:val="24"/>
          <w:lang w:val="fr-CA"/>
        </w:rPr>
        <w:t>épanouissant dans des environnements où elles ont beaucoup de contrôle et d</w:t>
      </w:r>
      <w:r w:rsidR="00E53B56">
        <w:rPr>
          <w:rFonts w:ascii="Garamond" w:hAnsi="Garamond"/>
          <w:color w:val="auto"/>
          <w:sz w:val="24"/>
          <w:szCs w:val="24"/>
          <w:lang w:val="fr-CA"/>
        </w:rPr>
        <w:t>’</w:t>
      </w:r>
      <w:r w:rsidRPr="00C5302C">
        <w:rPr>
          <w:rFonts w:ascii="Garamond" w:hAnsi="Garamond"/>
          <w:color w:val="auto"/>
          <w:sz w:val="24"/>
          <w:szCs w:val="24"/>
          <w:lang w:val="fr-CA"/>
        </w:rPr>
        <w:t>indépendance.</w:t>
      </w:r>
    </w:p>
    <w:p w14:paraId="18158CF4" w14:textId="130BB40D" w:rsidR="00E63F7E" w:rsidRPr="00C5302C" w:rsidRDefault="00E63F7E" w:rsidP="001B1804">
      <w:pPr>
        <w:pStyle w:val="Paragraphedeliste"/>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D</w:t>
      </w:r>
      <w:r w:rsidR="00E53B56">
        <w:rPr>
          <w:rFonts w:ascii="Garamond" w:hAnsi="Garamond"/>
          <w:color w:val="auto"/>
          <w:sz w:val="24"/>
          <w:szCs w:val="24"/>
          <w:lang w:val="fr-CA"/>
        </w:rPr>
        <w:t>’</w:t>
      </w:r>
      <w:r w:rsidRPr="00C5302C">
        <w:rPr>
          <w:rFonts w:ascii="Garamond" w:hAnsi="Garamond"/>
          <w:color w:val="auto"/>
          <w:sz w:val="24"/>
          <w:szCs w:val="24"/>
          <w:lang w:val="fr-CA"/>
        </w:rPr>
        <w:t>autres pourraient prioriser la compétence, se sentant plus motivées lorsqu</w:t>
      </w:r>
      <w:r w:rsidR="00E53B56">
        <w:rPr>
          <w:rFonts w:ascii="Garamond" w:hAnsi="Garamond"/>
          <w:color w:val="auto"/>
          <w:sz w:val="24"/>
          <w:szCs w:val="24"/>
          <w:lang w:val="fr-CA"/>
        </w:rPr>
        <w:t>’</w:t>
      </w:r>
      <w:r w:rsidRPr="00C5302C">
        <w:rPr>
          <w:rFonts w:ascii="Garamond" w:hAnsi="Garamond"/>
          <w:color w:val="auto"/>
          <w:sz w:val="24"/>
          <w:szCs w:val="24"/>
          <w:lang w:val="fr-CA"/>
        </w:rPr>
        <w:t>elles maîtrisent de nouvelles compétences et atteignent des objectifs.</w:t>
      </w:r>
    </w:p>
    <w:p w14:paraId="0DCD3C71" w14:textId="006F9495" w:rsidR="00E63F7E" w:rsidRPr="00C5302C" w:rsidRDefault="00E63F7E" w:rsidP="001B1804">
      <w:pPr>
        <w:pStyle w:val="Paragraphedeliste"/>
        <w:numPr>
          <w:ilvl w:val="0"/>
          <w:numId w:val="155"/>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L</w:t>
      </w:r>
      <w:r w:rsidR="00E53B56">
        <w:rPr>
          <w:rFonts w:ascii="Garamond" w:hAnsi="Garamond"/>
          <w:color w:val="auto"/>
          <w:sz w:val="24"/>
          <w:szCs w:val="24"/>
          <w:lang w:val="fr-CA"/>
        </w:rPr>
        <w:t>’</w:t>
      </w:r>
      <w:r w:rsidRPr="00C5302C">
        <w:rPr>
          <w:rFonts w:ascii="Garamond" w:hAnsi="Garamond"/>
          <w:color w:val="auto"/>
          <w:sz w:val="24"/>
          <w:szCs w:val="24"/>
          <w:lang w:val="fr-CA"/>
        </w:rPr>
        <w:t>appartenance sociale peut être particulièrement importante pour ce</w:t>
      </w:r>
      <w:r>
        <w:rPr>
          <w:rFonts w:ascii="Garamond" w:hAnsi="Garamond"/>
          <w:color w:val="auto"/>
          <w:sz w:val="24"/>
          <w:szCs w:val="24"/>
          <w:lang w:val="fr-CA"/>
        </w:rPr>
        <w:t>lles</w:t>
      </w:r>
      <w:r w:rsidRPr="00C5302C">
        <w:rPr>
          <w:rFonts w:ascii="Garamond" w:hAnsi="Garamond"/>
          <w:color w:val="auto"/>
          <w:sz w:val="24"/>
          <w:szCs w:val="24"/>
          <w:lang w:val="fr-CA"/>
        </w:rPr>
        <w:t xml:space="preserve"> qui tirent beaucoup de motivation des connexions sociales et des relations de soutien.</w:t>
      </w:r>
    </w:p>
    <w:p w14:paraId="15947FB0" w14:textId="4DAA0C46" w:rsidR="00E63F7E" w:rsidRPr="00C5302C" w:rsidRDefault="00E63F7E" w:rsidP="00E63F7E">
      <w:pPr>
        <w:spacing w:line="254" w:lineRule="auto"/>
        <w:jc w:val="both"/>
        <w:rPr>
          <w:rFonts w:ascii="Garamond" w:hAnsi="Garamond"/>
          <w:lang w:val="fr-CA"/>
        </w:rPr>
      </w:pPr>
      <w:r w:rsidRPr="00C5302C">
        <w:rPr>
          <w:rFonts w:ascii="Garamond" w:hAnsi="Garamond"/>
          <w:lang w:val="fr-CA"/>
        </w:rPr>
        <w:t>Ou encore, cela peut être une combinaison des trois avec l</w:t>
      </w:r>
      <w:r w:rsidR="00E53B56">
        <w:rPr>
          <w:rFonts w:ascii="Garamond" w:hAnsi="Garamond"/>
          <w:lang w:val="fr-CA"/>
        </w:rPr>
        <w:t>’</w:t>
      </w:r>
      <w:r w:rsidRPr="00C5302C">
        <w:rPr>
          <w:rFonts w:ascii="Garamond" w:hAnsi="Garamond"/>
          <w:lang w:val="fr-CA"/>
        </w:rPr>
        <w:t xml:space="preserve">un en tête et les deux autres juste derrière. Sur cette note, écoutons la conversation entre </w:t>
      </w:r>
      <w:r>
        <w:rPr>
          <w:rFonts w:ascii="Garamond" w:hAnsi="Garamond"/>
          <w:lang w:val="fr-CA"/>
        </w:rPr>
        <w:t xml:space="preserve">Roxanne et </w:t>
      </w:r>
      <w:r w:rsidRPr="00C5302C">
        <w:rPr>
          <w:rFonts w:ascii="Garamond" w:hAnsi="Garamond"/>
          <w:lang w:val="fr-CA"/>
        </w:rPr>
        <w:t xml:space="preserve">Roger. Essayez de découvrir quels sont les besoins primaires de Coco, </w:t>
      </w:r>
      <w:r>
        <w:rPr>
          <w:rFonts w:ascii="Garamond" w:hAnsi="Garamond"/>
          <w:lang w:val="fr-CA"/>
        </w:rPr>
        <w:t xml:space="preserve">Roger et </w:t>
      </w:r>
      <w:r w:rsidRPr="00C5302C">
        <w:rPr>
          <w:rFonts w:ascii="Garamond" w:hAnsi="Garamond"/>
          <w:lang w:val="fr-CA"/>
        </w:rPr>
        <w:t>Roxanne.</w:t>
      </w:r>
    </w:p>
    <w:p w14:paraId="7CF34519" w14:textId="5FB0463E" w:rsidR="00E63F7E" w:rsidRPr="00C5302C" w:rsidRDefault="00E63F7E" w:rsidP="00E63F7E">
      <w:pPr>
        <w:spacing w:line="254" w:lineRule="auto"/>
        <w:jc w:val="both"/>
        <w:rPr>
          <w:rFonts w:ascii="Garamond" w:hAnsi="Garamond"/>
          <w:lang w:val="fr-CA"/>
        </w:rPr>
      </w:pPr>
    </w:p>
    <w:p w14:paraId="1BAEB8D6" w14:textId="0A0B6FCD" w:rsidR="00E63F7E" w:rsidRPr="00C5302C" w:rsidRDefault="00E63F7E" w:rsidP="00E63F7E">
      <w:pPr>
        <w:spacing w:line="254" w:lineRule="auto"/>
        <w:jc w:val="both"/>
        <w:rPr>
          <w:rFonts w:ascii="Garamond" w:hAnsi="Garamond"/>
          <w:lang w:val="fr-CA"/>
        </w:rPr>
      </w:pPr>
      <w:r w:rsidRPr="00C5302C">
        <w:rPr>
          <w:rFonts w:ascii="Garamond" w:hAnsi="Garamond"/>
          <w:b/>
          <w:bCs/>
          <w:lang w:val="fr-CA"/>
        </w:rPr>
        <w:t>Roxanne</w:t>
      </w:r>
      <w:r w:rsidRPr="00C5302C">
        <w:rPr>
          <w:rFonts w:ascii="Garamond" w:hAnsi="Garamond"/>
          <w:lang w:val="fr-CA"/>
        </w:rPr>
        <w:t xml:space="preserve"> : </w:t>
      </w:r>
      <w:r>
        <w:rPr>
          <w:rFonts w:ascii="Garamond" w:hAnsi="Garamond"/>
          <w:lang w:val="fr-CA"/>
        </w:rPr>
        <w:t>Hé,</w:t>
      </w:r>
      <w:r w:rsidRPr="00C5302C">
        <w:rPr>
          <w:rFonts w:ascii="Garamond" w:hAnsi="Garamond"/>
          <w:lang w:val="fr-CA"/>
        </w:rPr>
        <w:t xml:space="preserve"> Roger, est-ce que Coco t</w:t>
      </w:r>
      <w:r w:rsidR="00E53B56">
        <w:rPr>
          <w:rFonts w:ascii="Garamond" w:hAnsi="Garamond"/>
          <w:lang w:val="fr-CA"/>
        </w:rPr>
        <w:t>’</w:t>
      </w:r>
      <w:r w:rsidRPr="00C5302C">
        <w:rPr>
          <w:rFonts w:ascii="Garamond" w:hAnsi="Garamond"/>
          <w:lang w:val="fr-CA"/>
        </w:rPr>
        <w:t>a dit qu</w:t>
      </w:r>
      <w:r w:rsidR="00E53B56">
        <w:rPr>
          <w:rFonts w:ascii="Garamond" w:hAnsi="Garamond"/>
          <w:lang w:val="fr-CA"/>
        </w:rPr>
        <w:t>’</w:t>
      </w:r>
      <w:r w:rsidRPr="00C5302C">
        <w:rPr>
          <w:rFonts w:ascii="Garamond" w:hAnsi="Garamond"/>
          <w:lang w:val="fr-CA"/>
        </w:rPr>
        <w:t>elle cherchait un autre emploi</w:t>
      </w:r>
      <w:r w:rsidRPr="00C5302C">
        <w:rPr>
          <w:lang w:val="fr-CA"/>
        </w:rPr>
        <w:t> </w:t>
      </w:r>
      <w:r w:rsidRPr="00C5302C">
        <w:rPr>
          <w:rFonts w:ascii="Garamond" w:hAnsi="Garamond"/>
          <w:lang w:val="fr-CA"/>
        </w:rPr>
        <w:t>? Elle m</w:t>
      </w:r>
      <w:r w:rsidR="00E53B56">
        <w:rPr>
          <w:rFonts w:ascii="Garamond" w:hAnsi="Garamond"/>
          <w:lang w:val="fr-CA"/>
        </w:rPr>
        <w:t>’</w:t>
      </w:r>
      <w:r w:rsidRPr="00C5302C">
        <w:rPr>
          <w:rFonts w:ascii="Garamond" w:hAnsi="Garamond"/>
          <w:lang w:val="fr-CA"/>
        </w:rPr>
        <w:t>a dit qu</w:t>
      </w:r>
      <w:r w:rsidR="00E53B56">
        <w:rPr>
          <w:rFonts w:ascii="Garamond" w:hAnsi="Garamond"/>
          <w:lang w:val="fr-CA"/>
        </w:rPr>
        <w:t>’</w:t>
      </w:r>
      <w:r w:rsidRPr="00C5302C">
        <w:rPr>
          <w:rFonts w:ascii="Garamond" w:hAnsi="Garamond"/>
          <w:lang w:val="fr-CA"/>
        </w:rPr>
        <w:t>elle est déçue de son emploi actuel. Tout allait bien jusqu</w:t>
      </w:r>
      <w:r w:rsidR="00E53B56">
        <w:rPr>
          <w:rFonts w:ascii="Garamond" w:hAnsi="Garamond"/>
          <w:lang w:val="fr-CA"/>
        </w:rPr>
        <w:t>’</w:t>
      </w:r>
      <w:r w:rsidRPr="00C5302C">
        <w:rPr>
          <w:rFonts w:ascii="Garamond" w:hAnsi="Garamond"/>
          <w:lang w:val="fr-CA"/>
        </w:rPr>
        <w:t>à ce qu</w:t>
      </w:r>
      <w:r w:rsidR="00E53B56">
        <w:rPr>
          <w:rFonts w:ascii="Garamond" w:hAnsi="Garamond"/>
          <w:lang w:val="fr-CA"/>
        </w:rPr>
        <w:t>’</w:t>
      </w:r>
      <w:r w:rsidRPr="00C5302C">
        <w:rPr>
          <w:rFonts w:ascii="Garamond" w:hAnsi="Garamond"/>
          <w:lang w:val="fr-CA"/>
        </w:rPr>
        <w:t>un nouveau patron arrive. Depuis, elle peut à peine prendre des décisions. Il veut tout contrôler. Il n</w:t>
      </w:r>
      <w:r w:rsidR="00E53B56">
        <w:rPr>
          <w:rFonts w:ascii="Garamond" w:hAnsi="Garamond"/>
          <w:lang w:val="fr-CA"/>
        </w:rPr>
        <w:t>’</w:t>
      </w:r>
      <w:r w:rsidRPr="00C5302C">
        <w:rPr>
          <w:rFonts w:ascii="Garamond" w:hAnsi="Garamond"/>
          <w:lang w:val="fr-CA"/>
        </w:rPr>
        <w:t>y a plus de flexibilité. Elle dit qu</w:t>
      </w:r>
      <w:r w:rsidR="00E53B56">
        <w:rPr>
          <w:rFonts w:ascii="Garamond" w:hAnsi="Garamond"/>
          <w:lang w:val="fr-CA"/>
        </w:rPr>
        <w:t>’</w:t>
      </w:r>
      <w:r w:rsidRPr="00C5302C">
        <w:rPr>
          <w:rFonts w:ascii="Garamond" w:hAnsi="Garamond"/>
          <w:lang w:val="fr-CA"/>
        </w:rPr>
        <w:t xml:space="preserve">elle se sent piégée dans son poste </w:t>
      </w:r>
      <w:r>
        <w:rPr>
          <w:rFonts w:ascii="Garamond" w:hAnsi="Garamond"/>
          <w:lang w:val="fr-CA"/>
        </w:rPr>
        <w:t>bien</w:t>
      </w:r>
      <w:r w:rsidRPr="00C5302C">
        <w:rPr>
          <w:rFonts w:ascii="Garamond" w:hAnsi="Garamond"/>
          <w:lang w:val="fr-CA"/>
        </w:rPr>
        <w:t xml:space="preserve"> qu</w:t>
      </w:r>
      <w:r w:rsidR="00E53B56">
        <w:rPr>
          <w:rFonts w:ascii="Garamond" w:hAnsi="Garamond"/>
          <w:lang w:val="fr-CA"/>
        </w:rPr>
        <w:t>’</w:t>
      </w:r>
      <w:r w:rsidRPr="00C5302C">
        <w:rPr>
          <w:rFonts w:ascii="Garamond" w:hAnsi="Garamond"/>
          <w:lang w:val="fr-CA"/>
        </w:rPr>
        <w:t>elle ait plus que les compétences nécessaires pour effectuer son travail. Elle a démontré sa compétence à de nombreuses reprises et elle trouve qu</w:t>
      </w:r>
      <w:r w:rsidR="00E53B56">
        <w:rPr>
          <w:rFonts w:ascii="Garamond" w:hAnsi="Garamond"/>
          <w:lang w:val="fr-CA"/>
        </w:rPr>
        <w:t>’</w:t>
      </w:r>
      <w:r w:rsidRPr="00C5302C">
        <w:rPr>
          <w:rFonts w:ascii="Garamond" w:hAnsi="Garamond"/>
          <w:lang w:val="fr-CA"/>
        </w:rPr>
        <w:t xml:space="preserve">on lui retire </w:t>
      </w:r>
      <w:r>
        <w:rPr>
          <w:rFonts w:ascii="Garamond" w:hAnsi="Garamond"/>
          <w:lang w:val="fr-CA"/>
        </w:rPr>
        <w:t>ça</w:t>
      </w:r>
      <w:r w:rsidRPr="00C5302C">
        <w:rPr>
          <w:rFonts w:ascii="Garamond" w:hAnsi="Garamond"/>
          <w:lang w:val="fr-CA"/>
        </w:rPr>
        <w:t>.</w:t>
      </w:r>
    </w:p>
    <w:p w14:paraId="18F59AD3" w14:textId="77777777" w:rsidR="00E63F7E" w:rsidRPr="00C5302C" w:rsidRDefault="00E63F7E" w:rsidP="00E63F7E">
      <w:pPr>
        <w:spacing w:line="254" w:lineRule="auto"/>
        <w:jc w:val="both"/>
        <w:rPr>
          <w:rFonts w:ascii="Garamond" w:hAnsi="Garamond"/>
          <w:lang w:val="fr-CA"/>
        </w:rPr>
      </w:pPr>
    </w:p>
    <w:p w14:paraId="21414328" w14:textId="3655AE04" w:rsidR="00E63F7E" w:rsidRPr="00C5302C" w:rsidRDefault="00E63F7E" w:rsidP="00E63F7E">
      <w:pPr>
        <w:spacing w:line="254" w:lineRule="auto"/>
        <w:jc w:val="both"/>
        <w:rPr>
          <w:rFonts w:ascii="Garamond" w:hAnsi="Garamond"/>
          <w:lang w:val="fr-CA"/>
        </w:rPr>
      </w:pPr>
      <w:r w:rsidRPr="00C5302C">
        <w:rPr>
          <w:rFonts w:ascii="Garamond" w:hAnsi="Garamond"/>
          <w:b/>
          <w:bCs/>
          <w:lang w:val="fr-CA"/>
        </w:rPr>
        <w:t>Roger</w:t>
      </w:r>
      <w:r w:rsidRPr="00C5302C">
        <w:rPr>
          <w:rFonts w:ascii="Garamond" w:hAnsi="Garamond"/>
          <w:lang w:val="fr-CA"/>
        </w:rPr>
        <w:t> : Elle n</w:t>
      </w:r>
      <w:r w:rsidR="00E53B56">
        <w:rPr>
          <w:rFonts w:ascii="Garamond" w:hAnsi="Garamond"/>
          <w:lang w:val="fr-CA"/>
        </w:rPr>
        <w:t>’</w:t>
      </w:r>
      <w:r w:rsidRPr="00C5302C">
        <w:rPr>
          <w:rFonts w:ascii="Garamond" w:hAnsi="Garamond"/>
          <w:lang w:val="fr-CA"/>
        </w:rPr>
        <w:t xml:space="preserve">a rien mentionné, mais je suppose que chaque emploi a ses aspects positifs et négatifs, et il faut équilibrer les deux. Par exemple, je me sens très libre dans mon travail. Je peux faire tout ce </w:t>
      </w:r>
      <w:r w:rsidRPr="00C5302C">
        <w:rPr>
          <w:rFonts w:ascii="Garamond" w:hAnsi="Garamond"/>
          <w:lang w:val="fr-CA"/>
        </w:rPr>
        <w:lastRenderedPageBreak/>
        <w:t>qu</w:t>
      </w:r>
      <w:r w:rsidR="00E53B56">
        <w:rPr>
          <w:rFonts w:ascii="Garamond" w:hAnsi="Garamond"/>
          <w:lang w:val="fr-CA"/>
        </w:rPr>
        <w:t>’</w:t>
      </w:r>
      <w:r w:rsidRPr="00C5302C">
        <w:rPr>
          <w:rFonts w:ascii="Garamond" w:hAnsi="Garamond"/>
          <w:lang w:val="fr-CA"/>
        </w:rPr>
        <w:t xml:space="preserve">il faut pour résoudre un problème, et tant que mes actions correspondent à mes compétences et </w:t>
      </w:r>
      <w:r>
        <w:rPr>
          <w:rFonts w:ascii="Garamond" w:hAnsi="Garamond"/>
          <w:lang w:val="fr-CA"/>
        </w:rPr>
        <w:t xml:space="preserve">mes </w:t>
      </w:r>
      <w:r w:rsidRPr="00C5302C">
        <w:rPr>
          <w:rFonts w:ascii="Garamond" w:hAnsi="Garamond"/>
          <w:lang w:val="fr-CA"/>
        </w:rPr>
        <w:t>capacités, personne n</w:t>
      </w:r>
      <w:r w:rsidR="00E53B56">
        <w:rPr>
          <w:rFonts w:ascii="Garamond" w:hAnsi="Garamond"/>
          <w:lang w:val="fr-CA"/>
        </w:rPr>
        <w:t>’</w:t>
      </w:r>
      <w:r w:rsidRPr="00C5302C">
        <w:rPr>
          <w:rFonts w:ascii="Garamond" w:hAnsi="Garamond"/>
          <w:lang w:val="fr-CA"/>
        </w:rPr>
        <w:t>intervient. Je suis dans le même poste depuis cinq ans et je suis devenu très bon dans ce que je fais. Compar</w:t>
      </w:r>
      <w:r>
        <w:rPr>
          <w:rFonts w:ascii="Garamond" w:hAnsi="Garamond"/>
          <w:lang w:val="fr-CA"/>
        </w:rPr>
        <w:t>ativement</w:t>
      </w:r>
      <w:r w:rsidRPr="00C5302C">
        <w:rPr>
          <w:rFonts w:ascii="Garamond" w:hAnsi="Garamond"/>
          <w:lang w:val="fr-CA"/>
        </w:rPr>
        <w:t xml:space="preserve"> à mes débuts, je me sens beaucoup plus compétent. Quant aux aspects négatifs, je suis isolé de mes collègues et je dois dire que </w:t>
      </w:r>
      <w:r>
        <w:rPr>
          <w:rFonts w:ascii="Garamond" w:hAnsi="Garamond"/>
          <w:lang w:val="fr-CA"/>
        </w:rPr>
        <w:t>ça</w:t>
      </w:r>
      <w:r w:rsidRPr="00C5302C">
        <w:rPr>
          <w:rFonts w:ascii="Garamond" w:hAnsi="Garamond"/>
          <w:lang w:val="fr-CA"/>
        </w:rPr>
        <w:t xml:space="preserve"> m</w:t>
      </w:r>
      <w:r w:rsidR="00E53B56">
        <w:rPr>
          <w:rFonts w:ascii="Garamond" w:hAnsi="Garamond"/>
          <w:lang w:val="fr-CA"/>
        </w:rPr>
        <w:t>’</w:t>
      </w:r>
      <w:r w:rsidRPr="00C5302C">
        <w:rPr>
          <w:rFonts w:ascii="Garamond" w:hAnsi="Garamond"/>
          <w:lang w:val="fr-CA"/>
        </w:rPr>
        <w:t>ennuie.</w:t>
      </w:r>
    </w:p>
    <w:p w14:paraId="5FBA1957" w14:textId="77777777" w:rsidR="00E63F7E" w:rsidRPr="00C5302C" w:rsidRDefault="00E63F7E" w:rsidP="00E63F7E">
      <w:pPr>
        <w:spacing w:line="254" w:lineRule="auto"/>
        <w:jc w:val="both"/>
        <w:rPr>
          <w:rFonts w:ascii="Garamond" w:hAnsi="Garamond"/>
          <w:lang w:val="fr-CA"/>
        </w:rPr>
      </w:pPr>
    </w:p>
    <w:p w14:paraId="016B0736" w14:textId="0EF3E674" w:rsidR="00E63F7E" w:rsidRPr="00C5302C" w:rsidRDefault="00E63F7E" w:rsidP="00E63F7E">
      <w:pPr>
        <w:spacing w:line="254" w:lineRule="auto"/>
        <w:jc w:val="both"/>
        <w:rPr>
          <w:rFonts w:ascii="Garamond" w:hAnsi="Garamond"/>
          <w:lang w:val="fr-CA"/>
        </w:rPr>
      </w:pPr>
      <w:r w:rsidRPr="00C5302C">
        <w:rPr>
          <w:rFonts w:ascii="Garamond" w:hAnsi="Garamond"/>
          <w:b/>
          <w:bCs/>
          <w:lang w:val="fr-CA"/>
        </w:rPr>
        <w:t>Roxanne</w:t>
      </w:r>
      <w:r w:rsidRPr="00C5302C">
        <w:rPr>
          <w:rFonts w:ascii="Garamond" w:hAnsi="Garamond"/>
          <w:lang w:val="fr-CA"/>
        </w:rPr>
        <w:t> : Ah, se sentir isolé, c</w:t>
      </w:r>
      <w:r w:rsidR="00E53B56">
        <w:rPr>
          <w:rFonts w:ascii="Garamond" w:hAnsi="Garamond"/>
          <w:lang w:val="fr-CA"/>
        </w:rPr>
        <w:t>’</w:t>
      </w:r>
      <w:r w:rsidRPr="00C5302C">
        <w:rPr>
          <w:rFonts w:ascii="Garamond" w:hAnsi="Garamond"/>
          <w:lang w:val="fr-CA"/>
        </w:rPr>
        <w:t>est difficile. En fait, pour moi, la partie la plus intéressante est la relation que j</w:t>
      </w:r>
      <w:r w:rsidR="00E53B56">
        <w:rPr>
          <w:rFonts w:ascii="Garamond" w:hAnsi="Garamond"/>
          <w:lang w:val="fr-CA"/>
        </w:rPr>
        <w:t>’</w:t>
      </w:r>
      <w:r w:rsidRPr="00C5302C">
        <w:rPr>
          <w:rFonts w:ascii="Garamond" w:hAnsi="Garamond"/>
          <w:lang w:val="fr-CA"/>
        </w:rPr>
        <w:t>ai avec mes collègues. Je n</w:t>
      </w:r>
      <w:r w:rsidR="00E53B56">
        <w:rPr>
          <w:rFonts w:ascii="Garamond" w:hAnsi="Garamond"/>
          <w:lang w:val="fr-CA"/>
        </w:rPr>
        <w:t>’</w:t>
      </w:r>
      <w:r w:rsidRPr="00C5302C">
        <w:rPr>
          <w:rFonts w:ascii="Garamond" w:hAnsi="Garamond"/>
          <w:lang w:val="fr-CA"/>
        </w:rPr>
        <w:t>ai jamais vécu quelque chose de similaire dans une autre entreprise. Tout le monde est si amical et toujours prêt à aider. Il y a une vraie atmosphère de camaraderie. Je me sens tellement confiante et rassurée. En fait, mes collègues sont devenus mes amis. Quant aux inconvénients, on me demande parfois de faire des choses pour lesquelles je ne suis pas formée. C</w:t>
      </w:r>
      <w:r w:rsidR="00E53B56">
        <w:rPr>
          <w:rFonts w:ascii="Garamond" w:hAnsi="Garamond"/>
          <w:lang w:val="fr-CA"/>
        </w:rPr>
        <w:t>’</w:t>
      </w:r>
      <w:r w:rsidRPr="00C5302C">
        <w:rPr>
          <w:rFonts w:ascii="Garamond" w:hAnsi="Garamond"/>
          <w:lang w:val="fr-CA"/>
        </w:rPr>
        <w:t xml:space="preserve">est une position </w:t>
      </w:r>
      <w:r>
        <w:rPr>
          <w:rFonts w:ascii="Garamond" w:hAnsi="Garamond"/>
          <w:lang w:val="fr-CA"/>
        </w:rPr>
        <w:t xml:space="preserve">dans laquelle il est </w:t>
      </w:r>
      <w:r w:rsidRPr="00C5302C">
        <w:rPr>
          <w:rFonts w:ascii="Garamond" w:hAnsi="Garamond"/>
          <w:lang w:val="fr-CA"/>
        </w:rPr>
        <w:t xml:space="preserve">très difficile </w:t>
      </w:r>
      <w:r>
        <w:rPr>
          <w:rFonts w:ascii="Garamond" w:hAnsi="Garamond"/>
          <w:lang w:val="fr-CA"/>
        </w:rPr>
        <w:t>d</w:t>
      </w:r>
      <w:r w:rsidR="00E53B56">
        <w:rPr>
          <w:rFonts w:ascii="Garamond" w:hAnsi="Garamond"/>
          <w:lang w:val="fr-CA"/>
        </w:rPr>
        <w:t>’</w:t>
      </w:r>
      <w:r w:rsidRPr="00C5302C">
        <w:rPr>
          <w:rFonts w:ascii="Garamond" w:hAnsi="Garamond"/>
          <w:lang w:val="fr-CA"/>
        </w:rPr>
        <w:t>être.</w:t>
      </w:r>
    </w:p>
    <w:p w14:paraId="0200459D" w14:textId="77777777" w:rsidR="00E63F7E" w:rsidRPr="00C5302C" w:rsidRDefault="00E63F7E" w:rsidP="00E63F7E">
      <w:pPr>
        <w:spacing w:line="254" w:lineRule="auto"/>
        <w:jc w:val="both"/>
        <w:rPr>
          <w:rFonts w:ascii="Garamond" w:hAnsi="Garamond"/>
          <w:lang w:val="fr-CA"/>
        </w:rPr>
      </w:pPr>
    </w:p>
    <w:p w14:paraId="5F7B44D8" w14:textId="46E07EEC"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Cette brève conversation nous montre que chacun de nous a des sources de motivation principales différentes, comme l</w:t>
      </w:r>
      <w:r w:rsidR="00E53B56">
        <w:rPr>
          <w:rFonts w:ascii="Garamond" w:hAnsi="Garamond"/>
          <w:lang w:val="fr-CA"/>
        </w:rPr>
        <w:t>’</w:t>
      </w:r>
      <w:r w:rsidRPr="00C5302C">
        <w:rPr>
          <w:rFonts w:ascii="Garamond" w:hAnsi="Garamond"/>
          <w:lang w:val="fr-CA"/>
        </w:rPr>
        <w:t>indique leur focalisation. Quels sont, selon vous, les besoins satisfaits et insatisfaits de Coco, Roger et Roxanne</w:t>
      </w:r>
      <w:r w:rsidRPr="00C5302C">
        <w:rPr>
          <w:lang w:val="fr-CA"/>
        </w:rPr>
        <w:t> </w:t>
      </w:r>
      <w:r w:rsidRPr="00C5302C">
        <w:rPr>
          <w:rFonts w:ascii="Garamond" w:hAnsi="Garamond"/>
          <w:lang w:val="fr-CA"/>
        </w:rPr>
        <w:t>? Quelles actions leur chef devrait-il prendre en réponse à ces situations</w:t>
      </w:r>
      <w:r w:rsidRPr="00C5302C">
        <w:rPr>
          <w:lang w:val="fr-CA"/>
        </w:rPr>
        <w:t> </w:t>
      </w:r>
      <w:r w:rsidRPr="00C5302C">
        <w:rPr>
          <w:rFonts w:ascii="Garamond" w:hAnsi="Garamond"/>
          <w:lang w:val="fr-CA"/>
        </w:rPr>
        <w:t>? Notez vos réponses à ces questions dans votre journal d</w:t>
      </w:r>
      <w:r w:rsidR="00E53B56">
        <w:rPr>
          <w:rFonts w:ascii="Garamond" w:hAnsi="Garamond"/>
          <w:lang w:val="fr-CA"/>
        </w:rPr>
        <w:t>’</w:t>
      </w:r>
      <w:r w:rsidRPr="00C5302C">
        <w:rPr>
          <w:rFonts w:ascii="Garamond" w:hAnsi="Garamond"/>
          <w:lang w:val="fr-CA"/>
        </w:rPr>
        <w:t xml:space="preserve">apprentissage. </w:t>
      </w:r>
    </w:p>
    <w:p w14:paraId="170CE946" w14:textId="0CBBC5D6"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L</w:t>
      </w:r>
      <w:r>
        <w:rPr>
          <w:rFonts w:ascii="Garamond" w:hAnsi="Garamond"/>
          <w:lang w:val="fr-CA"/>
        </w:rPr>
        <w:t>a</w:t>
      </w:r>
      <w:r w:rsidRPr="00C5302C">
        <w:rPr>
          <w:rFonts w:ascii="Garamond" w:hAnsi="Garamond"/>
          <w:lang w:val="fr-CA"/>
        </w:rPr>
        <w:t xml:space="preserve"> TAD souligne l</w:t>
      </w:r>
      <w:r w:rsidR="00E53B56">
        <w:rPr>
          <w:rFonts w:ascii="Garamond" w:hAnsi="Garamond"/>
          <w:lang w:val="fr-CA"/>
        </w:rPr>
        <w:t>’</w:t>
      </w:r>
      <w:r w:rsidRPr="00C5302C">
        <w:rPr>
          <w:rFonts w:ascii="Garamond" w:hAnsi="Garamond"/>
          <w:lang w:val="fr-CA"/>
        </w:rPr>
        <w:t xml:space="preserve">importance de la motivation intrinsèque </w:t>
      </w:r>
      <w:r>
        <w:rPr>
          <w:rFonts w:ascii="Garamond" w:hAnsi="Garamond"/>
          <w:lang w:val="fr-CA"/>
        </w:rPr>
        <w:t>–</w:t>
      </w:r>
      <w:r w:rsidRPr="00C5302C">
        <w:rPr>
          <w:rFonts w:ascii="Garamond" w:hAnsi="Garamond"/>
          <w:lang w:val="fr-CA"/>
        </w:rPr>
        <w:t xml:space="preserve"> la motivation interne qui découle de l</w:t>
      </w:r>
      <w:r w:rsidR="00E53B56">
        <w:rPr>
          <w:rFonts w:ascii="Garamond" w:hAnsi="Garamond"/>
          <w:lang w:val="fr-CA"/>
        </w:rPr>
        <w:t>’</w:t>
      </w:r>
      <w:r w:rsidRPr="00C5302C">
        <w:rPr>
          <w:rFonts w:ascii="Garamond" w:hAnsi="Garamond"/>
          <w:lang w:val="fr-CA"/>
        </w:rPr>
        <w:t>autonomie, de la compétence et des relations plutôt que des récompenses ou des pressions externes. Cette motivation interne favorise une créativité</w:t>
      </w:r>
      <w:r>
        <w:rPr>
          <w:rFonts w:ascii="Garamond" w:hAnsi="Garamond"/>
          <w:lang w:val="fr-CA"/>
        </w:rPr>
        <w:t xml:space="preserve">, </w:t>
      </w:r>
      <w:r w:rsidRPr="00C5302C">
        <w:rPr>
          <w:rFonts w:ascii="Garamond" w:hAnsi="Garamond"/>
          <w:lang w:val="fr-CA"/>
        </w:rPr>
        <w:t xml:space="preserve">une persévérance </w:t>
      </w:r>
      <w:r>
        <w:rPr>
          <w:rFonts w:ascii="Garamond" w:hAnsi="Garamond"/>
          <w:lang w:val="fr-CA"/>
        </w:rPr>
        <w:t xml:space="preserve">et </w:t>
      </w:r>
      <w:r w:rsidRPr="00C5302C">
        <w:rPr>
          <w:rFonts w:ascii="Garamond" w:hAnsi="Garamond"/>
          <w:lang w:val="fr-CA"/>
        </w:rPr>
        <w:t>un engagement plus profonds dans les tâches et les objectifs.</w:t>
      </w:r>
    </w:p>
    <w:p w14:paraId="655DE2A4" w14:textId="39D6CFFF"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 xml:space="preserve">Les idées de </w:t>
      </w:r>
      <w:r>
        <w:rPr>
          <w:rFonts w:ascii="Garamond" w:hAnsi="Garamond"/>
          <w:lang w:val="fr-CA"/>
        </w:rPr>
        <w:t xml:space="preserve">la </w:t>
      </w:r>
      <w:r w:rsidRPr="00C5302C">
        <w:rPr>
          <w:rFonts w:ascii="Garamond" w:hAnsi="Garamond"/>
          <w:lang w:val="fr-CA"/>
        </w:rPr>
        <w:t>TAD ont influencé divers domaines, de l</w:t>
      </w:r>
      <w:r w:rsidR="00E53B56">
        <w:rPr>
          <w:rFonts w:ascii="Garamond" w:hAnsi="Garamond"/>
          <w:lang w:val="fr-CA"/>
        </w:rPr>
        <w:t>’</w:t>
      </w:r>
      <w:r w:rsidRPr="00C5302C">
        <w:rPr>
          <w:rFonts w:ascii="Garamond" w:hAnsi="Garamond"/>
          <w:lang w:val="fr-CA"/>
        </w:rPr>
        <w:t>éducation et de la psychologie du travail au développement personnel et aux soins de santé. À l</w:t>
      </w:r>
      <w:r w:rsidR="00E53B56">
        <w:rPr>
          <w:rFonts w:ascii="Garamond" w:hAnsi="Garamond"/>
          <w:lang w:val="fr-CA"/>
        </w:rPr>
        <w:t>’</w:t>
      </w:r>
      <w:r w:rsidRPr="00C5302C">
        <w:rPr>
          <w:rFonts w:ascii="Garamond" w:hAnsi="Garamond"/>
          <w:lang w:val="fr-CA"/>
        </w:rPr>
        <w:t>Université du Québec à Montréal (UQAM), un chercheur notable qui étudie l</w:t>
      </w:r>
      <w:r>
        <w:rPr>
          <w:rFonts w:ascii="Garamond" w:hAnsi="Garamond"/>
          <w:lang w:val="fr-CA"/>
        </w:rPr>
        <w:t>a</w:t>
      </w:r>
      <w:r w:rsidRPr="00C5302C">
        <w:rPr>
          <w:rFonts w:ascii="Garamond" w:hAnsi="Garamond"/>
          <w:lang w:val="fr-CA"/>
        </w:rPr>
        <w:t xml:space="preserve"> TAD est le D</w:t>
      </w:r>
      <w:r w:rsidRPr="00A835EE">
        <w:rPr>
          <w:rFonts w:ascii="Garamond" w:hAnsi="Garamond"/>
          <w:vertAlign w:val="superscript"/>
          <w:lang w:val="fr-CA"/>
        </w:rPr>
        <w:t>r</w:t>
      </w:r>
      <w:r>
        <w:rPr>
          <w:rFonts w:ascii="Garamond" w:hAnsi="Garamond"/>
          <w:lang w:val="fr-CA"/>
        </w:rPr>
        <w:t> </w:t>
      </w:r>
      <w:r w:rsidRPr="00C5302C">
        <w:rPr>
          <w:rFonts w:ascii="Garamond" w:hAnsi="Garamond"/>
          <w:lang w:val="fr-CA"/>
        </w:rPr>
        <w:t>Jacques</w:t>
      </w:r>
      <w:r>
        <w:rPr>
          <w:rFonts w:ascii="Garamond" w:hAnsi="Garamond"/>
          <w:lang w:val="fr-CA"/>
        </w:rPr>
        <w:t> </w:t>
      </w:r>
      <w:r w:rsidRPr="00C5302C">
        <w:rPr>
          <w:rFonts w:ascii="Garamond" w:hAnsi="Garamond"/>
          <w:lang w:val="fr-CA"/>
        </w:rPr>
        <w:t>Forest. Lui et son équipe ont apporté d</w:t>
      </w:r>
      <w:r w:rsidR="00E53B56">
        <w:rPr>
          <w:rFonts w:ascii="Garamond" w:hAnsi="Garamond"/>
          <w:lang w:val="fr-CA"/>
        </w:rPr>
        <w:t>’</w:t>
      </w:r>
      <w:r w:rsidRPr="00C5302C">
        <w:rPr>
          <w:rFonts w:ascii="Garamond" w:hAnsi="Garamond"/>
          <w:lang w:val="fr-CA"/>
        </w:rPr>
        <w:t>importantes contributions dans ce domaine et</w:t>
      </w:r>
      <w:r>
        <w:rPr>
          <w:rFonts w:ascii="Garamond" w:hAnsi="Garamond"/>
          <w:lang w:val="fr-CA"/>
        </w:rPr>
        <w:t>,</w:t>
      </w:r>
      <w:r w:rsidRPr="00C5302C">
        <w:rPr>
          <w:rFonts w:ascii="Garamond" w:hAnsi="Garamond"/>
          <w:lang w:val="fr-CA"/>
        </w:rPr>
        <w:t xml:space="preserve"> dans son dernier livre coécrit, </w:t>
      </w:r>
      <w:r w:rsidRPr="00A835EE">
        <w:rPr>
          <w:rFonts w:ascii="Garamond" w:hAnsi="Garamond"/>
          <w:i/>
          <w:iCs/>
          <w:lang w:val="fr-CA"/>
        </w:rPr>
        <w:t>The ABC of Work Motivation</w:t>
      </w:r>
      <w:r w:rsidRPr="00C5302C">
        <w:rPr>
          <w:rFonts w:ascii="Garamond" w:hAnsi="Garamond"/>
          <w:lang w:val="fr-CA"/>
        </w:rPr>
        <w:t xml:space="preserve">, il </w:t>
      </w:r>
      <w:r>
        <w:rPr>
          <w:rFonts w:ascii="Garamond" w:hAnsi="Garamond"/>
          <w:lang w:val="fr-CA"/>
        </w:rPr>
        <w:t>prodigue</w:t>
      </w:r>
      <w:r w:rsidRPr="00C5302C">
        <w:rPr>
          <w:rFonts w:ascii="Garamond" w:hAnsi="Garamond"/>
          <w:lang w:val="fr-CA"/>
        </w:rPr>
        <w:t xml:space="preserve"> des conseils pratiques sur la façon d</w:t>
      </w:r>
      <w:r w:rsidR="00E53B56">
        <w:rPr>
          <w:rFonts w:ascii="Garamond" w:hAnsi="Garamond"/>
          <w:lang w:val="fr-CA"/>
        </w:rPr>
        <w:t>’</w:t>
      </w:r>
      <w:r w:rsidRPr="00C5302C">
        <w:rPr>
          <w:rFonts w:ascii="Garamond" w:hAnsi="Garamond"/>
          <w:lang w:val="fr-CA"/>
        </w:rPr>
        <w:t>appliquer l</w:t>
      </w:r>
      <w:r>
        <w:rPr>
          <w:rFonts w:ascii="Garamond" w:hAnsi="Garamond"/>
          <w:lang w:val="fr-CA"/>
        </w:rPr>
        <w:t>a</w:t>
      </w:r>
      <w:r w:rsidRPr="00C5302C">
        <w:rPr>
          <w:rFonts w:ascii="Garamond" w:hAnsi="Garamond"/>
          <w:lang w:val="fr-CA"/>
        </w:rPr>
        <w:t xml:space="preserve"> TAD et de favoriser la motivation intrinsèque de vous-même et des autres.</w:t>
      </w:r>
    </w:p>
    <w:p w14:paraId="5DCCA0F7" w14:textId="207950ED"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Maintenant, pourquoi les leaders devraient-ils se soucier d</w:t>
      </w:r>
      <w:r>
        <w:rPr>
          <w:rFonts w:ascii="Garamond" w:hAnsi="Garamond"/>
          <w:lang w:val="fr-CA"/>
        </w:rPr>
        <w:t>e la</w:t>
      </w:r>
      <w:r w:rsidRPr="00C5302C">
        <w:rPr>
          <w:rFonts w:ascii="Garamond" w:hAnsi="Garamond"/>
          <w:lang w:val="fr-CA"/>
        </w:rPr>
        <w:t xml:space="preserve"> TAD</w:t>
      </w:r>
      <w:r w:rsidRPr="00C5302C">
        <w:rPr>
          <w:lang w:val="fr-CA"/>
        </w:rPr>
        <w:t> </w:t>
      </w:r>
      <w:r w:rsidRPr="00C5302C">
        <w:rPr>
          <w:rFonts w:ascii="Garamond" w:hAnsi="Garamond"/>
          <w:lang w:val="fr-CA"/>
        </w:rPr>
        <w:t xml:space="preserve">? Voici le </w:t>
      </w:r>
      <w:r w:rsidRPr="00C5302C">
        <w:rPr>
          <w:rFonts w:ascii="Garamond" w:hAnsi="Garamond"/>
          <w:i/>
          <w:iCs/>
          <w:lang w:val="fr-CA"/>
        </w:rPr>
        <w:t>scoop</w:t>
      </w:r>
      <w:r w:rsidRPr="00C5302C">
        <w:rPr>
          <w:rFonts w:ascii="Garamond" w:hAnsi="Garamond"/>
          <w:lang w:val="fr-CA"/>
        </w:rPr>
        <w:t> : lorsque les leaders comprennent ces besoins humains fondamentaux et les soutiennent, la magie opère. Les gens deviennent plus motivés et engagés dans leur travail. Il ne s</w:t>
      </w:r>
      <w:r w:rsidR="00E53B56">
        <w:rPr>
          <w:rFonts w:ascii="Garamond" w:hAnsi="Garamond"/>
          <w:lang w:val="fr-CA"/>
        </w:rPr>
        <w:t>’</w:t>
      </w:r>
      <w:r w:rsidRPr="00C5302C">
        <w:rPr>
          <w:rFonts w:ascii="Garamond" w:hAnsi="Garamond"/>
          <w:lang w:val="fr-CA"/>
        </w:rPr>
        <w:t>agit pas de balancer des carottes ou de faire claquer le fouet, il s</w:t>
      </w:r>
      <w:r w:rsidR="00E53B56">
        <w:rPr>
          <w:rFonts w:ascii="Garamond" w:hAnsi="Garamond"/>
          <w:lang w:val="fr-CA"/>
        </w:rPr>
        <w:t>’</w:t>
      </w:r>
      <w:r w:rsidRPr="00C5302C">
        <w:rPr>
          <w:rFonts w:ascii="Garamond" w:hAnsi="Garamond"/>
          <w:lang w:val="fr-CA"/>
        </w:rPr>
        <w:t>agit de favoriser un environnement dans lequel les gens se sentent valorisés et responsabilisés. Pensez-y : ne préféreriez-vous pas travailler pour un patron qui vous fait confiance pour prendre des décisions, vous aide à développer vos compétences et favorise un sentiment d</w:t>
      </w:r>
      <w:r w:rsidR="00E53B56">
        <w:rPr>
          <w:rFonts w:ascii="Garamond" w:hAnsi="Garamond"/>
          <w:lang w:val="fr-CA"/>
        </w:rPr>
        <w:t>’</w:t>
      </w:r>
      <w:r w:rsidRPr="00C5302C">
        <w:rPr>
          <w:rFonts w:ascii="Garamond" w:hAnsi="Garamond"/>
          <w:lang w:val="fr-CA"/>
        </w:rPr>
        <w:t>appartenance au sein de l</w:t>
      </w:r>
      <w:r w:rsidR="00E53B56">
        <w:rPr>
          <w:rFonts w:ascii="Garamond" w:hAnsi="Garamond"/>
          <w:lang w:val="fr-CA"/>
        </w:rPr>
        <w:t>’</w:t>
      </w:r>
      <w:r w:rsidRPr="00C5302C">
        <w:rPr>
          <w:rFonts w:ascii="Garamond" w:hAnsi="Garamond"/>
          <w:lang w:val="fr-CA"/>
        </w:rPr>
        <w:t>équipe</w:t>
      </w:r>
      <w:r w:rsidRPr="00C5302C">
        <w:rPr>
          <w:lang w:val="fr-CA"/>
        </w:rPr>
        <w:t> </w:t>
      </w:r>
      <w:r w:rsidRPr="00C5302C">
        <w:rPr>
          <w:rFonts w:ascii="Garamond" w:hAnsi="Garamond"/>
          <w:lang w:val="fr-CA"/>
        </w:rPr>
        <w:t>?</w:t>
      </w:r>
    </w:p>
    <w:p w14:paraId="0E481972" w14:textId="2419374C"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Mais voici une autre tournure : les leaders doivent appliquer l</w:t>
      </w:r>
      <w:r>
        <w:rPr>
          <w:rFonts w:ascii="Garamond" w:hAnsi="Garamond"/>
          <w:lang w:val="fr-CA"/>
        </w:rPr>
        <w:t>a</w:t>
      </w:r>
      <w:r w:rsidRPr="00C5302C">
        <w:rPr>
          <w:rFonts w:ascii="Garamond" w:hAnsi="Garamond"/>
          <w:lang w:val="fr-CA"/>
        </w:rPr>
        <w:t xml:space="preserve"> TAD à eux-mêmes. Pourquoi</w:t>
      </w:r>
      <w:r w:rsidRPr="00C5302C">
        <w:rPr>
          <w:lang w:val="fr-CA"/>
        </w:rPr>
        <w:t> </w:t>
      </w:r>
      <w:r w:rsidRPr="00C5302C">
        <w:rPr>
          <w:rFonts w:ascii="Garamond" w:hAnsi="Garamond"/>
          <w:lang w:val="fr-CA"/>
        </w:rPr>
        <w:t>? Lorsque les leaders sont motivés, ils transmettent cette énergie à leur équipe. Ils deviennent des modèles d</w:t>
      </w:r>
      <w:r w:rsidR="00E53B56">
        <w:rPr>
          <w:rFonts w:ascii="Garamond" w:hAnsi="Garamond"/>
          <w:lang w:val="fr-CA"/>
        </w:rPr>
        <w:t>’</w:t>
      </w:r>
      <w:r w:rsidRPr="00C5302C">
        <w:rPr>
          <w:rFonts w:ascii="Garamond" w:hAnsi="Garamond"/>
          <w:lang w:val="fr-CA"/>
        </w:rPr>
        <w:t>autonomie en prenant des décisions réfléchies et en donnant aux autres les moyens de faire de même. Leurs compétences transparaissent à mesure qu</w:t>
      </w:r>
      <w:r w:rsidR="00E53B56">
        <w:rPr>
          <w:rFonts w:ascii="Garamond" w:hAnsi="Garamond"/>
          <w:lang w:val="fr-CA"/>
        </w:rPr>
        <w:t>’</w:t>
      </w:r>
      <w:r w:rsidRPr="00C5302C">
        <w:rPr>
          <w:rFonts w:ascii="Garamond" w:hAnsi="Garamond"/>
          <w:lang w:val="fr-CA"/>
        </w:rPr>
        <w:t>ils s</w:t>
      </w:r>
      <w:r w:rsidR="00E53B56">
        <w:rPr>
          <w:rFonts w:ascii="Garamond" w:hAnsi="Garamond"/>
          <w:lang w:val="fr-CA"/>
        </w:rPr>
        <w:t>’</w:t>
      </w:r>
      <w:r w:rsidRPr="00C5302C">
        <w:rPr>
          <w:rFonts w:ascii="Garamond" w:hAnsi="Garamond"/>
          <w:lang w:val="fr-CA"/>
        </w:rPr>
        <w:t>améliorent continuellement et recherchent l</w:t>
      </w:r>
      <w:r w:rsidR="00E53B56">
        <w:rPr>
          <w:rFonts w:ascii="Garamond" w:hAnsi="Garamond"/>
          <w:lang w:val="fr-CA"/>
        </w:rPr>
        <w:t>’</w:t>
      </w:r>
      <w:r w:rsidRPr="00C5302C">
        <w:rPr>
          <w:rFonts w:ascii="Garamond" w:hAnsi="Garamond"/>
          <w:lang w:val="fr-CA"/>
        </w:rPr>
        <w:t>excellence. Et leur sentiment d</w:t>
      </w:r>
      <w:r w:rsidR="00E53B56">
        <w:rPr>
          <w:rFonts w:ascii="Garamond" w:hAnsi="Garamond"/>
          <w:lang w:val="fr-CA"/>
        </w:rPr>
        <w:t>’</w:t>
      </w:r>
      <w:r w:rsidRPr="00C5302C">
        <w:rPr>
          <w:rFonts w:ascii="Garamond" w:hAnsi="Garamond"/>
          <w:lang w:val="fr-CA"/>
        </w:rPr>
        <w:t>appartenance favorise des liens solides au sein de l</w:t>
      </w:r>
      <w:r w:rsidR="00E53B56">
        <w:rPr>
          <w:rFonts w:ascii="Garamond" w:hAnsi="Garamond"/>
          <w:lang w:val="fr-CA"/>
        </w:rPr>
        <w:t>’</w:t>
      </w:r>
      <w:r w:rsidRPr="00C5302C">
        <w:rPr>
          <w:rFonts w:ascii="Garamond" w:hAnsi="Garamond"/>
          <w:lang w:val="fr-CA"/>
        </w:rPr>
        <w:t>équipe, créant un environnement de soutien et de collaboration.</w:t>
      </w:r>
    </w:p>
    <w:p w14:paraId="7F04EB99" w14:textId="77777777"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Voici ce que les leaders peuvent faire pour appliquer l</w:t>
      </w:r>
      <w:r>
        <w:rPr>
          <w:rFonts w:ascii="Garamond" w:hAnsi="Garamond"/>
          <w:lang w:val="fr-CA"/>
        </w:rPr>
        <w:t>a</w:t>
      </w:r>
      <w:r w:rsidRPr="00C5302C">
        <w:rPr>
          <w:rFonts w:ascii="Garamond" w:hAnsi="Garamond"/>
          <w:lang w:val="fr-CA"/>
        </w:rPr>
        <w:t xml:space="preserve"> TAD :</w:t>
      </w:r>
    </w:p>
    <w:p w14:paraId="7ACF4DD4" w14:textId="081CBF94" w:rsidR="00E63F7E" w:rsidRPr="00C5302C" w:rsidRDefault="00E63F7E" w:rsidP="001B1804">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Donne</w:t>
      </w:r>
      <w:r>
        <w:rPr>
          <w:rFonts w:ascii="Garamond" w:hAnsi="Garamond"/>
          <w:color w:val="auto"/>
          <w:sz w:val="24"/>
          <w:szCs w:val="24"/>
          <w:lang w:val="fr-CA"/>
        </w:rPr>
        <w:t>r</w:t>
      </w:r>
      <w:r w:rsidRPr="00C5302C">
        <w:rPr>
          <w:rFonts w:ascii="Garamond" w:hAnsi="Garamond"/>
          <w:color w:val="auto"/>
          <w:sz w:val="24"/>
          <w:szCs w:val="24"/>
          <w:lang w:val="fr-CA"/>
        </w:rPr>
        <w:t xml:space="preserve"> aux membres de </w:t>
      </w:r>
      <w:r>
        <w:rPr>
          <w:rFonts w:ascii="Garamond" w:hAnsi="Garamond"/>
          <w:color w:val="auto"/>
          <w:sz w:val="24"/>
          <w:szCs w:val="24"/>
          <w:lang w:val="fr-CA"/>
        </w:rPr>
        <w:t>leur</w:t>
      </w:r>
      <w:r w:rsidRPr="00C5302C">
        <w:rPr>
          <w:rFonts w:ascii="Garamond" w:hAnsi="Garamond"/>
          <w:color w:val="auto"/>
          <w:sz w:val="24"/>
          <w:szCs w:val="24"/>
          <w:lang w:val="fr-CA"/>
        </w:rPr>
        <w:t xml:space="preserve"> équipe une certaine marge de manœuvre pour faire des choix et s</w:t>
      </w:r>
      <w:r w:rsidR="00E53B56">
        <w:rPr>
          <w:rFonts w:ascii="Garamond" w:hAnsi="Garamond"/>
          <w:color w:val="auto"/>
          <w:sz w:val="24"/>
          <w:szCs w:val="24"/>
          <w:lang w:val="fr-CA"/>
        </w:rPr>
        <w:t>’</w:t>
      </w:r>
      <w:r w:rsidRPr="00C5302C">
        <w:rPr>
          <w:rFonts w:ascii="Garamond" w:hAnsi="Garamond"/>
          <w:color w:val="auto"/>
          <w:sz w:val="24"/>
          <w:szCs w:val="24"/>
          <w:lang w:val="fr-CA"/>
        </w:rPr>
        <w:t>approprier leur travail</w:t>
      </w:r>
      <w:r>
        <w:rPr>
          <w:rFonts w:ascii="Times New Roman" w:hAnsi="Times New Roman" w:cs="Times New Roman"/>
          <w:color w:val="auto"/>
          <w:sz w:val="24"/>
          <w:szCs w:val="24"/>
          <w:lang w:val="fr-CA"/>
        </w:rPr>
        <w:t> ;</w:t>
      </w:r>
    </w:p>
    <w:p w14:paraId="7DE9CAF4" w14:textId="3AF0E4E3" w:rsidR="00E63F7E" w:rsidRPr="00C5302C" w:rsidRDefault="00E63F7E" w:rsidP="001B1804">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Pr>
          <w:rFonts w:ascii="Garamond" w:hAnsi="Garamond"/>
          <w:color w:val="auto"/>
          <w:sz w:val="24"/>
          <w:szCs w:val="24"/>
          <w:lang w:val="fr-CA"/>
        </w:rPr>
        <w:lastRenderedPageBreak/>
        <w:t>Les encourager</w:t>
      </w:r>
      <w:r w:rsidRPr="00C5302C">
        <w:rPr>
          <w:rFonts w:ascii="Garamond" w:hAnsi="Garamond"/>
          <w:color w:val="auto"/>
          <w:sz w:val="24"/>
          <w:szCs w:val="24"/>
          <w:lang w:val="fr-CA"/>
        </w:rPr>
        <w:t xml:space="preserve"> à relever des défis et à développer leurs capacités</w:t>
      </w:r>
      <w:r>
        <w:rPr>
          <w:rFonts w:ascii="Garamond" w:hAnsi="Garamond"/>
          <w:color w:val="auto"/>
          <w:lang w:val="fr-CA"/>
        </w:rPr>
        <w:t>,</w:t>
      </w:r>
      <w:r w:rsidRPr="00C5302C">
        <w:rPr>
          <w:rFonts w:ascii="Garamond" w:hAnsi="Garamond"/>
          <w:color w:val="auto"/>
          <w:sz w:val="24"/>
          <w:szCs w:val="24"/>
          <w:lang w:val="fr-CA"/>
        </w:rPr>
        <w:t xml:space="preserve"> car c</w:t>
      </w:r>
      <w:r w:rsidR="00E53B56">
        <w:rPr>
          <w:rFonts w:ascii="Garamond" w:hAnsi="Garamond"/>
          <w:color w:val="auto"/>
          <w:sz w:val="24"/>
          <w:szCs w:val="24"/>
          <w:lang w:val="fr-CA"/>
        </w:rPr>
        <w:t>’</w:t>
      </w:r>
      <w:r w:rsidRPr="00C5302C">
        <w:rPr>
          <w:rFonts w:ascii="Garamond" w:hAnsi="Garamond"/>
          <w:color w:val="auto"/>
          <w:sz w:val="24"/>
          <w:szCs w:val="24"/>
          <w:lang w:val="fr-CA"/>
        </w:rPr>
        <w:t>est ainsi que les compétences grandissent</w:t>
      </w:r>
      <w:r>
        <w:rPr>
          <w:rFonts w:ascii="Times New Roman" w:hAnsi="Times New Roman" w:cs="Times New Roman"/>
          <w:color w:val="auto"/>
          <w:sz w:val="24"/>
          <w:szCs w:val="24"/>
          <w:lang w:val="fr-CA"/>
        </w:rPr>
        <w:t> ;</w:t>
      </w:r>
    </w:p>
    <w:p w14:paraId="0D1BE61C" w14:textId="0937F954" w:rsidR="00E63F7E" w:rsidRPr="00C5302C" w:rsidRDefault="00E63F7E" w:rsidP="001B1804">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Pr>
          <w:rFonts w:ascii="Garamond" w:hAnsi="Garamond"/>
          <w:color w:val="auto"/>
          <w:sz w:val="24"/>
          <w:szCs w:val="24"/>
          <w:lang w:val="fr-CA"/>
        </w:rPr>
        <w:t xml:space="preserve">Ne </w:t>
      </w:r>
      <w:r w:rsidRPr="00C5302C">
        <w:rPr>
          <w:rFonts w:ascii="Garamond" w:hAnsi="Garamond"/>
          <w:color w:val="auto"/>
          <w:sz w:val="24"/>
          <w:szCs w:val="24"/>
          <w:lang w:val="fr-CA"/>
        </w:rPr>
        <w:t>pas</w:t>
      </w:r>
      <w:r>
        <w:rPr>
          <w:rFonts w:ascii="Garamond" w:hAnsi="Garamond"/>
          <w:color w:val="auto"/>
          <w:sz w:val="24"/>
          <w:szCs w:val="24"/>
          <w:lang w:val="fr-CA"/>
        </w:rPr>
        <w:t xml:space="preserve"> oublier</w:t>
      </w:r>
      <w:r w:rsidRPr="00C5302C">
        <w:rPr>
          <w:rFonts w:ascii="Garamond" w:hAnsi="Garamond"/>
          <w:color w:val="auto"/>
          <w:sz w:val="24"/>
          <w:szCs w:val="24"/>
          <w:lang w:val="fr-CA"/>
        </w:rPr>
        <w:t xml:space="preserve"> la touche humaine : crée</w:t>
      </w:r>
      <w:r>
        <w:rPr>
          <w:rFonts w:ascii="Garamond" w:hAnsi="Garamond"/>
          <w:color w:val="auto"/>
          <w:sz w:val="24"/>
          <w:szCs w:val="24"/>
          <w:lang w:val="fr-CA"/>
        </w:rPr>
        <w:t>r</w:t>
      </w:r>
      <w:r w:rsidRPr="00C5302C">
        <w:rPr>
          <w:rFonts w:ascii="Garamond" w:hAnsi="Garamond"/>
          <w:color w:val="auto"/>
          <w:sz w:val="24"/>
          <w:szCs w:val="24"/>
          <w:lang w:val="fr-CA"/>
        </w:rPr>
        <w:t xml:space="preserve"> des </w:t>
      </w:r>
      <w:r>
        <w:rPr>
          <w:rFonts w:ascii="Garamond" w:hAnsi="Garamond"/>
          <w:color w:val="auto"/>
          <w:sz w:val="24"/>
          <w:szCs w:val="24"/>
          <w:lang w:val="fr-CA"/>
        </w:rPr>
        <w:t>occasions</w:t>
      </w:r>
      <w:r w:rsidRPr="00C5302C">
        <w:rPr>
          <w:rFonts w:ascii="Garamond" w:hAnsi="Garamond"/>
          <w:color w:val="auto"/>
          <w:sz w:val="24"/>
          <w:szCs w:val="24"/>
          <w:lang w:val="fr-CA"/>
        </w:rPr>
        <w:t xml:space="preserve"> permettant aux gens de se connecter, de collaborer et d</w:t>
      </w:r>
      <w:r w:rsidR="00E53B56">
        <w:rPr>
          <w:rFonts w:ascii="Garamond" w:hAnsi="Garamond"/>
          <w:color w:val="auto"/>
          <w:sz w:val="24"/>
          <w:szCs w:val="24"/>
          <w:lang w:val="fr-CA"/>
        </w:rPr>
        <w:t>’</w:t>
      </w:r>
      <w:r w:rsidRPr="00C5302C">
        <w:rPr>
          <w:rFonts w:ascii="Garamond" w:hAnsi="Garamond"/>
          <w:color w:val="auto"/>
          <w:sz w:val="24"/>
          <w:szCs w:val="24"/>
          <w:lang w:val="fr-CA"/>
        </w:rPr>
        <w:t>établir des relations. Qu</w:t>
      </w:r>
      <w:r w:rsidR="00E53B56">
        <w:rPr>
          <w:rFonts w:ascii="Garamond" w:hAnsi="Garamond"/>
          <w:color w:val="auto"/>
          <w:sz w:val="24"/>
          <w:szCs w:val="24"/>
          <w:lang w:val="fr-CA"/>
        </w:rPr>
        <w:t>’</w:t>
      </w:r>
      <w:r w:rsidRPr="00C5302C">
        <w:rPr>
          <w:rFonts w:ascii="Garamond" w:hAnsi="Garamond"/>
          <w:color w:val="auto"/>
          <w:sz w:val="24"/>
          <w:szCs w:val="24"/>
          <w:lang w:val="fr-CA"/>
        </w:rPr>
        <w:t>il s</w:t>
      </w:r>
      <w:r w:rsidR="00E53B56">
        <w:rPr>
          <w:rFonts w:ascii="Garamond" w:hAnsi="Garamond"/>
          <w:color w:val="auto"/>
          <w:sz w:val="24"/>
          <w:szCs w:val="24"/>
          <w:lang w:val="fr-CA"/>
        </w:rPr>
        <w:t>’</w:t>
      </w:r>
      <w:r w:rsidRPr="00C5302C">
        <w:rPr>
          <w:rFonts w:ascii="Garamond" w:hAnsi="Garamond"/>
          <w:color w:val="auto"/>
          <w:sz w:val="24"/>
          <w:szCs w:val="24"/>
          <w:lang w:val="fr-CA"/>
        </w:rPr>
        <w:t>agisse d</w:t>
      </w:r>
      <w:r w:rsidR="00E53B56">
        <w:rPr>
          <w:rFonts w:ascii="Garamond" w:hAnsi="Garamond"/>
          <w:color w:val="auto"/>
          <w:sz w:val="24"/>
          <w:szCs w:val="24"/>
          <w:lang w:val="fr-CA"/>
        </w:rPr>
        <w:t>’</w:t>
      </w:r>
      <w:r w:rsidRPr="00C5302C">
        <w:rPr>
          <w:rFonts w:ascii="Garamond" w:hAnsi="Garamond"/>
          <w:color w:val="auto"/>
          <w:sz w:val="24"/>
          <w:szCs w:val="24"/>
          <w:lang w:val="fr-CA"/>
        </w:rPr>
        <w:t>activités de consolidation d</w:t>
      </w:r>
      <w:r w:rsidR="00E53B56">
        <w:rPr>
          <w:rFonts w:ascii="Garamond" w:hAnsi="Garamond"/>
          <w:color w:val="auto"/>
          <w:sz w:val="24"/>
          <w:szCs w:val="24"/>
          <w:lang w:val="fr-CA"/>
        </w:rPr>
        <w:t>’</w:t>
      </w:r>
      <w:r w:rsidRPr="00C5302C">
        <w:rPr>
          <w:rFonts w:ascii="Garamond" w:hAnsi="Garamond"/>
          <w:color w:val="auto"/>
          <w:sz w:val="24"/>
          <w:szCs w:val="24"/>
          <w:lang w:val="fr-CA"/>
        </w:rPr>
        <w:t>équipe, de contrôles réguliers ou simplement d</w:t>
      </w:r>
      <w:r w:rsidR="00E53B56">
        <w:rPr>
          <w:rFonts w:ascii="Garamond" w:hAnsi="Garamond"/>
          <w:color w:val="auto"/>
          <w:sz w:val="24"/>
          <w:szCs w:val="24"/>
          <w:lang w:val="fr-CA"/>
        </w:rPr>
        <w:t>’</w:t>
      </w:r>
      <w:r w:rsidRPr="00C5302C">
        <w:rPr>
          <w:rFonts w:ascii="Garamond" w:hAnsi="Garamond"/>
          <w:color w:val="auto"/>
          <w:sz w:val="24"/>
          <w:szCs w:val="24"/>
          <w:lang w:val="fr-CA"/>
        </w:rPr>
        <w:t xml:space="preserve">un véritable intérêt pour leur bien-être, ces petites choses </w:t>
      </w:r>
      <w:r>
        <w:rPr>
          <w:rFonts w:ascii="Garamond" w:hAnsi="Garamond"/>
          <w:color w:val="auto"/>
          <w:sz w:val="24"/>
          <w:szCs w:val="24"/>
          <w:lang w:val="fr-CA"/>
        </w:rPr>
        <w:t>comptent pour beaucoup</w:t>
      </w:r>
      <w:r w:rsidRPr="00C5302C">
        <w:rPr>
          <w:rFonts w:ascii="Garamond" w:hAnsi="Garamond"/>
          <w:color w:val="auto"/>
          <w:sz w:val="24"/>
          <w:szCs w:val="24"/>
          <w:lang w:val="fr-CA"/>
        </w:rPr>
        <w:t>.</w:t>
      </w:r>
    </w:p>
    <w:p w14:paraId="02577034" w14:textId="77777777" w:rsidR="00E63F7E" w:rsidRPr="00C5302C" w:rsidRDefault="00E63F7E" w:rsidP="00E63F7E">
      <w:pPr>
        <w:pStyle w:val="Paragraphedeliste"/>
        <w:spacing w:line="254" w:lineRule="auto"/>
        <w:rPr>
          <w:rFonts w:ascii="Garamond" w:hAnsi="Garamond"/>
          <w:color w:val="auto"/>
          <w:sz w:val="24"/>
          <w:szCs w:val="24"/>
          <w:lang w:val="fr-CA"/>
        </w:rPr>
      </w:pPr>
    </w:p>
    <w:p w14:paraId="6F783EEC" w14:textId="77777777" w:rsidR="00E63F7E" w:rsidRPr="00C5302C" w:rsidRDefault="00E63F7E" w:rsidP="00E63F7E">
      <w:pPr>
        <w:spacing w:line="254" w:lineRule="auto"/>
        <w:jc w:val="both"/>
        <w:rPr>
          <w:rFonts w:ascii="Garamond" w:hAnsi="Garamond"/>
          <w:b/>
          <w:bCs/>
          <w:lang w:val="fr-CA"/>
        </w:rPr>
      </w:pPr>
      <w:r w:rsidRPr="00C5302C">
        <w:rPr>
          <w:rFonts w:ascii="Garamond" w:hAnsi="Garamond"/>
          <w:b/>
          <w:bCs/>
          <w:lang w:val="fr-CA"/>
        </w:rPr>
        <w:t>Votre défi de 3 jours</w:t>
      </w:r>
    </w:p>
    <w:p w14:paraId="7312E13D" w14:textId="77777777" w:rsidR="00E63F7E" w:rsidRPr="00C5302C" w:rsidRDefault="00E63F7E" w:rsidP="00E63F7E">
      <w:pPr>
        <w:spacing w:line="254" w:lineRule="auto"/>
        <w:jc w:val="both"/>
        <w:rPr>
          <w:rFonts w:ascii="Garamond" w:hAnsi="Garamond"/>
          <w:lang w:val="fr-CA"/>
        </w:rPr>
      </w:pPr>
    </w:p>
    <w:p w14:paraId="3657DB85" w14:textId="4B7C9042"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Cet exercice vous invite à évaluer et à renforcer votre sentiment d</w:t>
      </w:r>
      <w:r w:rsidR="00E53B56">
        <w:rPr>
          <w:rFonts w:ascii="Garamond" w:hAnsi="Garamond"/>
          <w:lang w:val="fr-CA"/>
        </w:rPr>
        <w:t>’</w:t>
      </w:r>
      <w:r w:rsidRPr="00C5302C">
        <w:rPr>
          <w:rFonts w:ascii="Garamond" w:hAnsi="Garamond"/>
          <w:lang w:val="fr-CA"/>
        </w:rPr>
        <w:t>autonomie, de compétence et d</w:t>
      </w:r>
      <w:r w:rsidR="00E53B56">
        <w:rPr>
          <w:rFonts w:ascii="Garamond" w:hAnsi="Garamond"/>
          <w:lang w:val="fr-CA"/>
        </w:rPr>
        <w:t>’</w:t>
      </w:r>
      <w:r w:rsidRPr="00C5302C">
        <w:rPr>
          <w:rFonts w:ascii="Garamond" w:hAnsi="Garamond"/>
          <w:lang w:val="fr-CA"/>
        </w:rPr>
        <w:t>appartenance en utilisant les principes d</w:t>
      </w:r>
      <w:r>
        <w:rPr>
          <w:rFonts w:ascii="Garamond" w:hAnsi="Garamond"/>
          <w:lang w:val="fr-CA"/>
        </w:rPr>
        <w:t>e la</w:t>
      </w:r>
      <w:r w:rsidRPr="00C5302C">
        <w:rPr>
          <w:rFonts w:ascii="Garamond" w:hAnsi="Garamond"/>
          <w:lang w:val="fr-CA"/>
        </w:rPr>
        <w:t xml:space="preserve"> TAD. Il nécessite une certaine planification. Assurez-vous de choisir des jours où vous avez l</w:t>
      </w:r>
      <w:r w:rsidR="00E53B56">
        <w:rPr>
          <w:rFonts w:ascii="Garamond" w:hAnsi="Garamond"/>
          <w:lang w:val="fr-CA"/>
        </w:rPr>
        <w:t>’</w:t>
      </w:r>
      <w:r w:rsidRPr="00C5302C">
        <w:rPr>
          <w:rFonts w:ascii="Garamond" w:hAnsi="Garamond"/>
          <w:lang w:val="fr-CA"/>
        </w:rPr>
        <w:t>occasion d</w:t>
      </w:r>
      <w:r w:rsidR="00E53B56">
        <w:rPr>
          <w:rFonts w:ascii="Garamond" w:hAnsi="Garamond"/>
          <w:lang w:val="fr-CA"/>
        </w:rPr>
        <w:t>’</w:t>
      </w:r>
      <w:r w:rsidRPr="00C5302C">
        <w:rPr>
          <w:rFonts w:ascii="Garamond" w:hAnsi="Garamond"/>
          <w:lang w:val="fr-CA"/>
        </w:rPr>
        <w:t>évaluer et d</w:t>
      </w:r>
      <w:r w:rsidR="00E53B56">
        <w:rPr>
          <w:rFonts w:ascii="Garamond" w:hAnsi="Garamond"/>
          <w:lang w:val="fr-CA"/>
        </w:rPr>
        <w:t>’</w:t>
      </w:r>
      <w:r w:rsidRPr="00C5302C">
        <w:rPr>
          <w:rFonts w:ascii="Garamond" w:hAnsi="Garamond"/>
          <w:lang w:val="fr-CA"/>
        </w:rPr>
        <w:t>appliquer ces principes, que ce soit au travail ou dans votre vie personnelle</w:t>
      </w:r>
      <w:r>
        <w:rPr>
          <w:rFonts w:ascii="Garamond" w:hAnsi="Garamond"/>
          <w:lang w:val="fr-CA"/>
        </w:rPr>
        <w:t>.</w:t>
      </w:r>
      <w:r w:rsidRPr="00C5302C">
        <w:rPr>
          <w:rFonts w:ascii="Garamond" w:hAnsi="Garamond"/>
          <w:lang w:val="fr-CA"/>
        </w:rPr>
        <w:t xml:space="preserve"> Prenez des notes dans votre journal d</w:t>
      </w:r>
      <w:r w:rsidR="00E53B56">
        <w:rPr>
          <w:rFonts w:ascii="Garamond" w:hAnsi="Garamond"/>
          <w:lang w:val="fr-CA"/>
        </w:rPr>
        <w:t>’</w:t>
      </w:r>
      <w:r w:rsidRPr="00C5302C">
        <w:rPr>
          <w:rFonts w:ascii="Garamond" w:hAnsi="Garamond"/>
          <w:lang w:val="fr-CA"/>
        </w:rPr>
        <w:t>apprentissage pour toutes les parties de l</w:t>
      </w:r>
      <w:r w:rsidR="00E53B56">
        <w:rPr>
          <w:rFonts w:ascii="Garamond" w:hAnsi="Garamond"/>
          <w:lang w:val="fr-CA"/>
        </w:rPr>
        <w:t>’</w:t>
      </w:r>
      <w:r w:rsidRPr="00C5302C">
        <w:rPr>
          <w:rFonts w:ascii="Garamond" w:hAnsi="Garamond"/>
          <w:lang w:val="fr-CA"/>
        </w:rPr>
        <w:t>exercice.</w:t>
      </w:r>
    </w:p>
    <w:p w14:paraId="638D489E" w14:textId="77777777" w:rsidR="00E63F7E" w:rsidRPr="00C5302C" w:rsidRDefault="00E63F7E" w:rsidP="00E63F7E">
      <w:pPr>
        <w:spacing w:line="254" w:lineRule="auto"/>
        <w:jc w:val="both"/>
        <w:rPr>
          <w:rFonts w:ascii="Garamond" w:hAnsi="Garamond"/>
          <w:b/>
          <w:bCs/>
          <w:lang w:val="fr-CA"/>
        </w:rPr>
      </w:pPr>
    </w:p>
    <w:p w14:paraId="16A2447F" w14:textId="77777777" w:rsidR="00E63F7E" w:rsidRPr="00C5302C" w:rsidRDefault="00E63F7E" w:rsidP="00E63F7E">
      <w:pPr>
        <w:spacing w:line="254" w:lineRule="auto"/>
        <w:jc w:val="both"/>
        <w:rPr>
          <w:rFonts w:ascii="Garamond" w:hAnsi="Garamond"/>
          <w:b/>
          <w:bCs/>
          <w:lang w:val="fr-CA"/>
        </w:rPr>
      </w:pPr>
      <w:r w:rsidRPr="00C5302C">
        <w:rPr>
          <w:rFonts w:ascii="Garamond" w:hAnsi="Garamond"/>
          <w:b/>
          <w:bCs/>
          <w:lang w:val="fr-CA"/>
        </w:rPr>
        <w:t>Jour 1</w:t>
      </w:r>
    </w:p>
    <w:p w14:paraId="6A2A680B" w14:textId="77777777" w:rsidR="00E63F7E" w:rsidRPr="00C5302C" w:rsidRDefault="00E63F7E" w:rsidP="00E63F7E">
      <w:pPr>
        <w:spacing w:line="254" w:lineRule="auto"/>
        <w:jc w:val="both"/>
        <w:rPr>
          <w:rFonts w:ascii="Garamond" w:hAnsi="Garamond"/>
          <w:b/>
          <w:bCs/>
          <w:lang w:val="fr-CA"/>
        </w:rPr>
      </w:pPr>
    </w:p>
    <w:p w14:paraId="77E658C4" w14:textId="00B618C7" w:rsidR="00E63F7E" w:rsidRPr="00C5302C" w:rsidRDefault="00E63F7E" w:rsidP="00E63F7E">
      <w:pPr>
        <w:spacing w:line="254" w:lineRule="auto"/>
        <w:jc w:val="both"/>
        <w:rPr>
          <w:rFonts w:ascii="Garamond" w:hAnsi="Garamond"/>
          <w:lang w:val="fr-CA"/>
        </w:rPr>
      </w:pPr>
      <w:r w:rsidRPr="00C5302C">
        <w:rPr>
          <w:rFonts w:ascii="Garamond" w:hAnsi="Garamond"/>
          <w:lang w:val="fr-CA"/>
        </w:rPr>
        <w:t>Aujourd</w:t>
      </w:r>
      <w:r w:rsidR="00E53B56">
        <w:rPr>
          <w:rFonts w:ascii="Garamond" w:hAnsi="Garamond"/>
          <w:lang w:val="fr-CA"/>
        </w:rPr>
        <w:t>’</w:t>
      </w:r>
      <w:r w:rsidRPr="00C5302C">
        <w:rPr>
          <w:rFonts w:ascii="Garamond" w:hAnsi="Garamond"/>
          <w:lang w:val="fr-CA"/>
        </w:rPr>
        <w:t xml:space="preserve">hui, vous évaluerez vos besoins en matière de </w:t>
      </w:r>
      <w:r>
        <w:rPr>
          <w:rFonts w:ascii="Garamond" w:hAnsi="Garamond"/>
          <w:lang w:val="fr-CA"/>
        </w:rPr>
        <w:t xml:space="preserve">la </w:t>
      </w:r>
      <w:r w:rsidRPr="00C5302C">
        <w:rPr>
          <w:rFonts w:ascii="Garamond" w:hAnsi="Garamond"/>
          <w:lang w:val="fr-CA"/>
        </w:rPr>
        <w:t xml:space="preserve">TAD en </w:t>
      </w:r>
      <w:r>
        <w:rPr>
          <w:rFonts w:ascii="Garamond" w:hAnsi="Garamond"/>
          <w:lang w:val="fr-CA"/>
        </w:rPr>
        <w:t>réalisant</w:t>
      </w:r>
      <w:r w:rsidRPr="00C5302C">
        <w:rPr>
          <w:rFonts w:ascii="Garamond" w:hAnsi="Garamond"/>
          <w:lang w:val="fr-CA"/>
        </w:rPr>
        <w:t xml:space="preserve"> et en notant :</w:t>
      </w:r>
    </w:p>
    <w:p w14:paraId="5AE8512F" w14:textId="77777777" w:rsidR="00E63F7E" w:rsidRPr="00C5302C" w:rsidRDefault="00E63F7E" w:rsidP="001B1804">
      <w:pPr>
        <w:pStyle w:val="Paragraphedeliste"/>
        <w:numPr>
          <w:ilvl w:val="0"/>
          <w:numId w:val="16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l</w:t>
      </w:r>
      <w:r w:rsidRPr="00C5302C">
        <w:rPr>
          <w:rFonts w:ascii="Garamond" w:hAnsi="Garamond"/>
          <w:color w:val="auto"/>
          <w:sz w:val="24"/>
          <w:szCs w:val="24"/>
          <w:lang w:val="fr-CA"/>
        </w:rPr>
        <w:t>es situations où vous vous sentiez maître de vos décisions et de vos actions</w:t>
      </w:r>
      <w:r>
        <w:rPr>
          <w:rFonts w:ascii="Times New Roman" w:hAnsi="Times New Roman" w:cs="Times New Roman"/>
          <w:color w:val="auto"/>
          <w:sz w:val="24"/>
          <w:szCs w:val="24"/>
          <w:lang w:val="fr-CA"/>
        </w:rPr>
        <w:t> ;</w:t>
      </w:r>
    </w:p>
    <w:p w14:paraId="1D7F6D31" w14:textId="316190DA" w:rsidR="00E63F7E" w:rsidRPr="00C5302C" w:rsidRDefault="00E63F7E" w:rsidP="001B1804">
      <w:pPr>
        <w:pStyle w:val="Paragraphedeliste"/>
        <w:numPr>
          <w:ilvl w:val="0"/>
          <w:numId w:val="16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d</w:t>
      </w:r>
      <w:r w:rsidRPr="00C5302C">
        <w:rPr>
          <w:rFonts w:ascii="Garamond" w:hAnsi="Garamond"/>
          <w:color w:val="auto"/>
          <w:sz w:val="24"/>
          <w:szCs w:val="24"/>
          <w:lang w:val="fr-CA"/>
        </w:rPr>
        <w:t>es situations dans lesquelles vous manquiez d</w:t>
      </w:r>
      <w:r w:rsidR="00E53B56">
        <w:rPr>
          <w:rFonts w:ascii="Garamond" w:hAnsi="Garamond"/>
          <w:color w:val="auto"/>
          <w:sz w:val="24"/>
          <w:szCs w:val="24"/>
          <w:lang w:val="fr-CA"/>
        </w:rPr>
        <w:t>’</w:t>
      </w:r>
      <w:r w:rsidRPr="00C5302C">
        <w:rPr>
          <w:rFonts w:ascii="Garamond" w:hAnsi="Garamond"/>
          <w:color w:val="auto"/>
          <w:sz w:val="24"/>
          <w:szCs w:val="24"/>
          <w:lang w:val="fr-CA"/>
        </w:rPr>
        <w:t>autonomie ou vous sentiez contraint</w:t>
      </w:r>
      <w:r>
        <w:rPr>
          <w:rFonts w:ascii="Times New Roman" w:hAnsi="Times New Roman" w:cs="Times New Roman"/>
          <w:color w:val="auto"/>
          <w:sz w:val="24"/>
          <w:szCs w:val="24"/>
          <w:lang w:val="fr-CA"/>
        </w:rPr>
        <w:t> ;</w:t>
      </w:r>
    </w:p>
    <w:p w14:paraId="3C8CA09B" w14:textId="77777777" w:rsidR="00E63F7E" w:rsidRPr="00C5302C" w:rsidRDefault="00E63F7E" w:rsidP="001B1804">
      <w:pPr>
        <w:pStyle w:val="Paragraphedeliste"/>
        <w:numPr>
          <w:ilvl w:val="0"/>
          <w:numId w:val="16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l</w:t>
      </w:r>
      <w:r w:rsidRPr="00C5302C">
        <w:rPr>
          <w:rFonts w:ascii="Garamond" w:hAnsi="Garamond"/>
          <w:color w:val="auto"/>
          <w:sz w:val="24"/>
          <w:szCs w:val="24"/>
          <w:lang w:val="fr-CA"/>
        </w:rPr>
        <w:t>es tâches ou activités pour lesquelles vous vous sentiez compétent et efficace</w:t>
      </w:r>
      <w:r>
        <w:rPr>
          <w:rFonts w:ascii="Times New Roman" w:hAnsi="Times New Roman" w:cs="Times New Roman"/>
          <w:color w:val="auto"/>
          <w:sz w:val="24"/>
          <w:szCs w:val="24"/>
          <w:lang w:val="fr-CA"/>
        </w:rPr>
        <w:t> ;</w:t>
      </w:r>
    </w:p>
    <w:p w14:paraId="79FA2FCC" w14:textId="77777777" w:rsidR="00E63F7E" w:rsidRPr="00C5302C" w:rsidRDefault="00E63F7E" w:rsidP="001B1804">
      <w:pPr>
        <w:pStyle w:val="Paragraphedeliste"/>
        <w:numPr>
          <w:ilvl w:val="0"/>
          <w:numId w:val="16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l</w:t>
      </w:r>
      <w:r w:rsidRPr="00C5302C">
        <w:rPr>
          <w:rFonts w:ascii="Garamond" w:hAnsi="Garamond"/>
          <w:color w:val="auto"/>
          <w:sz w:val="24"/>
          <w:szCs w:val="24"/>
          <w:lang w:val="fr-CA"/>
        </w:rPr>
        <w:t>es domaines dans lesquels vous vous sentiez incertain ou manquiez de confiance</w:t>
      </w:r>
      <w:r>
        <w:rPr>
          <w:rFonts w:ascii="Times New Roman" w:hAnsi="Times New Roman" w:cs="Times New Roman"/>
          <w:color w:val="auto"/>
          <w:sz w:val="24"/>
          <w:szCs w:val="24"/>
          <w:lang w:val="fr-CA"/>
        </w:rPr>
        <w:t> ;</w:t>
      </w:r>
    </w:p>
    <w:p w14:paraId="0E08AEFB" w14:textId="77777777" w:rsidR="00E63F7E" w:rsidRPr="00C5302C" w:rsidRDefault="00E63F7E" w:rsidP="001B1804">
      <w:pPr>
        <w:pStyle w:val="Paragraphedeliste"/>
        <w:numPr>
          <w:ilvl w:val="0"/>
          <w:numId w:val="16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d</w:t>
      </w:r>
      <w:r w:rsidRPr="00C5302C">
        <w:rPr>
          <w:rFonts w:ascii="Garamond" w:hAnsi="Garamond"/>
          <w:color w:val="auto"/>
          <w:sz w:val="24"/>
          <w:szCs w:val="24"/>
          <w:lang w:val="fr-CA"/>
        </w:rPr>
        <w:t>es moments où vous vous êtes senti connecté et soutenu</w:t>
      </w:r>
      <w:r>
        <w:rPr>
          <w:rFonts w:ascii="Times New Roman" w:hAnsi="Times New Roman" w:cs="Times New Roman"/>
          <w:color w:val="auto"/>
          <w:sz w:val="24"/>
          <w:szCs w:val="24"/>
          <w:lang w:val="fr-CA"/>
        </w:rPr>
        <w:t> ;</w:t>
      </w:r>
    </w:p>
    <w:p w14:paraId="7E2D8F0C" w14:textId="77777777" w:rsidR="00E63F7E" w:rsidRPr="00C5302C" w:rsidRDefault="00E63F7E" w:rsidP="001B1804">
      <w:pPr>
        <w:pStyle w:val="Paragraphedeliste"/>
        <w:numPr>
          <w:ilvl w:val="0"/>
          <w:numId w:val="16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Pr>
          <w:rFonts w:ascii="Garamond" w:hAnsi="Garamond"/>
          <w:color w:val="auto"/>
          <w:sz w:val="24"/>
          <w:szCs w:val="24"/>
          <w:lang w:val="fr-CA"/>
        </w:rPr>
        <w:t>d</w:t>
      </w:r>
      <w:r w:rsidRPr="00C5302C">
        <w:rPr>
          <w:rFonts w:ascii="Garamond" w:hAnsi="Garamond"/>
          <w:color w:val="auto"/>
          <w:sz w:val="24"/>
          <w:szCs w:val="24"/>
          <w:lang w:val="fr-CA"/>
        </w:rPr>
        <w:t>es moments où vous vous êtes senti isolé ou déconnecté.</w:t>
      </w:r>
    </w:p>
    <w:p w14:paraId="34D5C495" w14:textId="76656CCA" w:rsidR="00E63F7E" w:rsidRPr="00C5302C" w:rsidRDefault="00E63F7E" w:rsidP="00E63F7E">
      <w:pPr>
        <w:spacing w:line="254" w:lineRule="auto"/>
        <w:jc w:val="both"/>
        <w:rPr>
          <w:rFonts w:ascii="Garamond" w:hAnsi="Garamond"/>
          <w:lang w:val="fr-CA"/>
        </w:rPr>
      </w:pPr>
      <w:r w:rsidRPr="00C5302C">
        <w:rPr>
          <w:rFonts w:ascii="Garamond" w:hAnsi="Garamond"/>
          <w:lang w:val="fr-CA"/>
        </w:rPr>
        <w:t>Pour chacun d</w:t>
      </w:r>
      <w:r w:rsidR="00E53B56">
        <w:rPr>
          <w:rFonts w:ascii="Garamond" w:hAnsi="Garamond"/>
          <w:lang w:val="fr-CA"/>
        </w:rPr>
        <w:t>’</w:t>
      </w:r>
      <w:r w:rsidRPr="00C5302C">
        <w:rPr>
          <w:rFonts w:ascii="Garamond" w:hAnsi="Garamond"/>
          <w:lang w:val="fr-CA"/>
        </w:rPr>
        <w:t>eux, évaluez leur impact sur votre niveau de motivation sur une échelle de 1 à 10 et expliquez votre score.</w:t>
      </w:r>
    </w:p>
    <w:p w14:paraId="07E36079" w14:textId="77777777" w:rsidR="00E63F7E" w:rsidRPr="00C5302C" w:rsidRDefault="00E63F7E" w:rsidP="00E63F7E">
      <w:pPr>
        <w:spacing w:line="254" w:lineRule="auto"/>
        <w:jc w:val="both"/>
        <w:rPr>
          <w:rFonts w:ascii="Garamond" w:hAnsi="Garamond"/>
          <w:b/>
          <w:bCs/>
          <w:lang w:val="fr-CA"/>
        </w:rPr>
      </w:pPr>
    </w:p>
    <w:p w14:paraId="38F8BB5A" w14:textId="77777777" w:rsidR="00E63F7E" w:rsidRPr="00C5302C" w:rsidRDefault="00E63F7E" w:rsidP="00E63F7E">
      <w:pPr>
        <w:spacing w:line="254" w:lineRule="auto"/>
        <w:jc w:val="both"/>
        <w:rPr>
          <w:rFonts w:ascii="Garamond" w:hAnsi="Garamond"/>
          <w:b/>
          <w:bCs/>
          <w:lang w:val="fr-CA"/>
        </w:rPr>
      </w:pPr>
      <w:r w:rsidRPr="00C5302C">
        <w:rPr>
          <w:rFonts w:ascii="Garamond" w:hAnsi="Garamond"/>
          <w:b/>
          <w:bCs/>
          <w:lang w:val="fr-CA"/>
        </w:rPr>
        <w:t>Jours 2 et 3</w:t>
      </w:r>
    </w:p>
    <w:p w14:paraId="39384AC8" w14:textId="77777777" w:rsidR="00E63F7E" w:rsidRPr="00C5302C" w:rsidRDefault="00E63F7E" w:rsidP="00E63F7E">
      <w:pPr>
        <w:spacing w:line="254" w:lineRule="auto"/>
        <w:jc w:val="both"/>
        <w:rPr>
          <w:rFonts w:ascii="Garamond" w:hAnsi="Garamond"/>
          <w:b/>
          <w:bCs/>
          <w:lang w:val="fr-CA"/>
        </w:rPr>
      </w:pPr>
    </w:p>
    <w:p w14:paraId="3F99A164" w14:textId="77777777" w:rsidR="00E63F7E" w:rsidRPr="00C5302C" w:rsidRDefault="00E63F7E" w:rsidP="00E63F7E">
      <w:pPr>
        <w:spacing w:line="254" w:lineRule="auto"/>
        <w:jc w:val="both"/>
        <w:rPr>
          <w:rFonts w:ascii="Garamond" w:hAnsi="Garamond"/>
          <w:lang w:val="fr-CA"/>
        </w:rPr>
      </w:pPr>
      <w:r w:rsidRPr="00C5302C">
        <w:rPr>
          <w:rFonts w:ascii="Garamond" w:hAnsi="Garamond"/>
          <w:lang w:val="fr-CA"/>
        </w:rPr>
        <w:t xml:space="preserve">Ces jours-là, vous appliquerez les principes de </w:t>
      </w:r>
      <w:r>
        <w:rPr>
          <w:rFonts w:ascii="Garamond" w:hAnsi="Garamond"/>
          <w:lang w:val="fr-CA"/>
        </w:rPr>
        <w:t xml:space="preserve">la </w:t>
      </w:r>
      <w:r w:rsidRPr="00C5302C">
        <w:rPr>
          <w:rFonts w:ascii="Garamond" w:hAnsi="Garamond"/>
          <w:lang w:val="fr-CA"/>
        </w:rPr>
        <w:t>TAD comme suit :</w:t>
      </w:r>
    </w:p>
    <w:p w14:paraId="03D13ECA" w14:textId="77777777" w:rsidR="00E63F7E" w:rsidRPr="00C5302C" w:rsidRDefault="00E63F7E" w:rsidP="001B1804">
      <w:pPr>
        <w:pStyle w:val="Paragraphedeliste"/>
        <w:numPr>
          <w:ilvl w:val="0"/>
          <w:numId w:val="15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color w:val="auto"/>
          <w:sz w:val="24"/>
          <w:szCs w:val="24"/>
          <w:lang w:val="fr-CA"/>
        </w:rPr>
        <w:t>Choisissez une tâche ou une activité où vous pouvez augmenter votre sentiment de contrôle. Déléguez, fixez vos propres délais ou choisissez votre approche.</w:t>
      </w:r>
    </w:p>
    <w:p w14:paraId="0D628D79" w14:textId="77777777" w:rsidR="00E63F7E" w:rsidRPr="00C5302C" w:rsidRDefault="00E63F7E" w:rsidP="001B1804">
      <w:pPr>
        <w:pStyle w:val="Paragraphedeliste"/>
        <w:numPr>
          <w:ilvl w:val="0"/>
          <w:numId w:val="15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color w:val="auto"/>
          <w:sz w:val="24"/>
          <w:szCs w:val="24"/>
          <w:lang w:val="fr-CA"/>
        </w:rPr>
        <w:t>Sélectionnez un défi qui correspond à vos objectifs. Décomposez-le en tâches plus petites et créez un plan pour y parvenir. Suivez vos progrès et célébrez les petites réalisations.</w:t>
      </w:r>
    </w:p>
    <w:p w14:paraId="18DA1661" w14:textId="4C49D959" w:rsidR="00E63F7E" w:rsidRPr="00C5302C" w:rsidRDefault="00E63F7E" w:rsidP="001B1804">
      <w:pPr>
        <w:pStyle w:val="Paragraphedeliste"/>
        <w:numPr>
          <w:ilvl w:val="0"/>
          <w:numId w:val="153"/>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color w:val="auto"/>
          <w:sz w:val="24"/>
          <w:szCs w:val="24"/>
          <w:lang w:val="fr-CA"/>
        </w:rPr>
        <w:t>Participez à au moins une interaction significative avec une autre personne. Planifiez des discussions autour d</w:t>
      </w:r>
      <w:r w:rsidR="00E53B56">
        <w:rPr>
          <w:rFonts w:ascii="Garamond" w:hAnsi="Garamond"/>
          <w:color w:val="auto"/>
          <w:sz w:val="24"/>
          <w:szCs w:val="24"/>
          <w:lang w:val="fr-CA"/>
        </w:rPr>
        <w:t>’</w:t>
      </w:r>
      <w:r w:rsidRPr="00C5302C">
        <w:rPr>
          <w:rFonts w:ascii="Garamond" w:hAnsi="Garamond"/>
          <w:color w:val="auto"/>
          <w:sz w:val="24"/>
          <w:szCs w:val="24"/>
          <w:lang w:val="fr-CA"/>
        </w:rPr>
        <w:t>un café, rejoignez une activité de groupe ou contactez un collègue ou un ami.</w:t>
      </w:r>
    </w:p>
    <w:p w14:paraId="01993C4B" w14:textId="29A7D1FE" w:rsidR="00E63F7E" w:rsidRPr="00C5302C" w:rsidRDefault="00E63F7E" w:rsidP="00E63F7E">
      <w:pPr>
        <w:spacing w:line="254" w:lineRule="auto"/>
        <w:jc w:val="both"/>
        <w:rPr>
          <w:rFonts w:ascii="Garamond" w:hAnsi="Garamond"/>
          <w:lang w:val="fr-CA"/>
        </w:rPr>
      </w:pPr>
      <w:r w:rsidRPr="00C5302C">
        <w:rPr>
          <w:rFonts w:ascii="Garamond" w:hAnsi="Garamond"/>
          <w:lang w:val="fr-CA"/>
        </w:rPr>
        <w:t>Pour chacun d</w:t>
      </w:r>
      <w:r w:rsidR="00E53B56">
        <w:rPr>
          <w:rFonts w:ascii="Garamond" w:hAnsi="Garamond"/>
          <w:lang w:val="fr-CA"/>
        </w:rPr>
        <w:t>’</w:t>
      </w:r>
      <w:r w:rsidRPr="00C5302C">
        <w:rPr>
          <w:rFonts w:ascii="Garamond" w:hAnsi="Garamond"/>
          <w:lang w:val="fr-CA"/>
        </w:rPr>
        <w:t>eux, évaluez leur impact sur votre niveau de motivation sur une échelle de 1 à 10 et expliquez votre score.</w:t>
      </w:r>
    </w:p>
    <w:p w14:paraId="6EAAAD6F" w14:textId="77777777" w:rsidR="00E63F7E" w:rsidRPr="00C5302C" w:rsidRDefault="00E63F7E" w:rsidP="00E63F7E">
      <w:pPr>
        <w:spacing w:line="254" w:lineRule="auto"/>
        <w:jc w:val="both"/>
        <w:rPr>
          <w:rFonts w:ascii="Garamond" w:hAnsi="Garamond"/>
          <w:lang w:val="fr-CA"/>
        </w:rPr>
      </w:pPr>
    </w:p>
    <w:p w14:paraId="24CC7144" w14:textId="77777777" w:rsidR="00E63F7E" w:rsidRPr="00C5302C" w:rsidRDefault="00E63F7E" w:rsidP="00E63F7E">
      <w:pPr>
        <w:spacing w:line="254" w:lineRule="auto"/>
        <w:jc w:val="both"/>
        <w:rPr>
          <w:rFonts w:ascii="Garamond" w:hAnsi="Garamond"/>
          <w:b/>
          <w:bCs/>
          <w:lang w:val="fr-CA"/>
        </w:rPr>
      </w:pPr>
      <w:r w:rsidRPr="00C5302C">
        <w:rPr>
          <w:rFonts w:ascii="Garamond" w:hAnsi="Garamond"/>
          <w:b/>
          <w:bCs/>
          <w:lang w:val="fr-CA"/>
        </w:rPr>
        <w:t>Réflexion</w:t>
      </w:r>
    </w:p>
    <w:p w14:paraId="5221F8F8" w14:textId="77777777" w:rsidR="00E63F7E" w:rsidRPr="00C5302C" w:rsidRDefault="00E63F7E" w:rsidP="00E63F7E">
      <w:pPr>
        <w:spacing w:line="254" w:lineRule="auto"/>
        <w:jc w:val="both"/>
        <w:rPr>
          <w:rFonts w:ascii="Garamond" w:hAnsi="Garamond"/>
          <w:b/>
          <w:bCs/>
          <w:lang w:val="fr-CA"/>
        </w:rPr>
      </w:pPr>
    </w:p>
    <w:p w14:paraId="7C5935EE" w14:textId="1328B30C" w:rsidR="00E63F7E" w:rsidRPr="00C5302C" w:rsidRDefault="00E63F7E" w:rsidP="00E63F7E">
      <w:pPr>
        <w:pStyle w:val="paragraphe"/>
        <w:spacing w:before="0" w:after="0"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0576E4A0" w14:textId="3D2C9179" w:rsidR="00E63F7E" w:rsidRPr="00C5302C" w:rsidRDefault="00E63F7E" w:rsidP="001B1804">
      <w:pPr>
        <w:pStyle w:val="Paragraphedeliste"/>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color w:val="auto"/>
          <w:sz w:val="24"/>
          <w:szCs w:val="24"/>
          <w:lang w:val="fr-CA"/>
        </w:rPr>
        <w:t>Comment le fait de vous concentrer sur l</w:t>
      </w:r>
      <w:r w:rsidR="00E53B56">
        <w:rPr>
          <w:rFonts w:ascii="Garamond" w:hAnsi="Garamond"/>
          <w:color w:val="auto"/>
          <w:sz w:val="24"/>
          <w:szCs w:val="24"/>
          <w:lang w:val="fr-CA"/>
        </w:rPr>
        <w:t>’</w:t>
      </w:r>
      <w:r w:rsidRPr="00C5302C">
        <w:rPr>
          <w:rFonts w:ascii="Garamond" w:hAnsi="Garamond"/>
          <w:color w:val="auto"/>
          <w:sz w:val="24"/>
          <w:szCs w:val="24"/>
          <w:lang w:val="fr-CA"/>
        </w:rPr>
        <w:t>autonomie, la compétence et les relations a-t-il eu un impact sur votre motivation au cours des trois derniers jours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3D2D76A9" w14:textId="29976FDD" w:rsidR="00E63F7E" w:rsidRPr="00C5302C" w:rsidRDefault="00E63F7E" w:rsidP="001B1804">
      <w:pPr>
        <w:pStyle w:val="Paragraphedeliste"/>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color w:val="auto"/>
          <w:sz w:val="24"/>
          <w:szCs w:val="24"/>
          <w:lang w:val="fr-CA"/>
        </w:rPr>
        <w:t>Quels ont été les défis que vous avez rencontrés dans l</w:t>
      </w:r>
      <w:r w:rsidR="00E53B56">
        <w:rPr>
          <w:rFonts w:ascii="Garamond" w:hAnsi="Garamond"/>
          <w:color w:val="auto"/>
          <w:sz w:val="24"/>
          <w:szCs w:val="24"/>
          <w:lang w:val="fr-CA"/>
        </w:rPr>
        <w:t>’</w:t>
      </w:r>
      <w:r w:rsidRPr="00C5302C">
        <w:rPr>
          <w:rFonts w:ascii="Garamond" w:hAnsi="Garamond"/>
          <w:color w:val="auto"/>
          <w:sz w:val="24"/>
          <w:szCs w:val="24"/>
          <w:lang w:val="fr-CA"/>
        </w:rPr>
        <w:t>application des principes d</w:t>
      </w:r>
      <w:r>
        <w:rPr>
          <w:rFonts w:ascii="Garamond" w:hAnsi="Garamond"/>
          <w:color w:val="auto"/>
          <w:sz w:val="24"/>
          <w:szCs w:val="24"/>
          <w:lang w:val="fr-CA"/>
        </w:rPr>
        <w:t>e la</w:t>
      </w:r>
      <w:r w:rsidRPr="00C5302C">
        <w:rPr>
          <w:rFonts w:ascii="Garamond" w:hAnsi="Garamond"/>
          <w:color w:val="auto"/>
          <w:sz w:val="24"/>
          <w:szCs w:val="24"/>
          <w:lang w:val="fr-CA"/>
        </w:rPr>
        <w:t xml:space="preserve"> TAD pour renforcer votre motivation</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142E1580" w14:textId="13345EE3" w:rsidR="00E63F7E" w:rsidRPr="00C5302C" w:rsidRDefault="00E63F7E" w:rsidP="001B1804">
      <w:pPr>
        <w:pStyle w:val="Paragraphedeliste"/>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color w:val="auto"/>
          <w:sz w:val="24"/>
          <w:szCs w:val="24"/>
          <w:lang w:val="fr-CA"/>
        </w:rPr>
        <w:t>Parmi les trois besoins, lequel est le plus fort pour vous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Le moins important</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Comment reconnaissez-vous cela, et quelle est l</w:t>
      </w:r>
      <w:r w:rsidR="00E53B56">
        <w:rPr>
          <w:rFonts w:ascii="Garamond" w:hAnsi="Garamond"/>
          <w:color w:val="auto"/>
          <w:sz w:val="24"/>
          <w:szCs w:val="24"/>
          <w:lang w:val="fr-CA"/>
        </w:rPr>
        <w:t>’</w:t>
      </w:r>
      <w:r w:rsidRPr="00C5302C">
        <w:rPr>
          <w:rFonts w:ascii="Garamond" w:hAnsi="Garamond"/>
          <w:color w:val="auto"/>
          <w:sz w:val="24"/>
          <w:szCs w:val="24"/>
          <w:lang w:val="fr-CA"/>
        </w:rPr>
        <w:t>importance de le savoir pour vous en tant que personne et en tant que leader</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46FB9CC0" w14:textId="77777777" w:rsidR="00E63F7E" w:rsidRPr="00C5302C" w:rsidRDefault="00E63F7E" w:rsidP="001B1804">
      <w:pPr>
        <w:pStyle w:val="Paragraphedeliste"/>
        <w:numPr>
          <w:ilvl w:val="0"/>
          <w:numId w:val="15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Fonts w:ascii="Garamond" w:hAnsi="Garamond"/>
          <w:color w:val="auto"/>
          <w:sz w:val="24"/>
          <w:szCs w:val="24"/>
          <w:lang w:val="fr-CA"/>
        </w:rPr>
      </w:pPr>
      <w:r w:rsidRPr="00C5302C">
        <w:rPr>
          <w:rFonts w:ascii="Garamond" w:hAnsi="Garamond"/>
          <w:color w:val="auto"/>
          <w:sz w:val="24"/>
          <w:szCs w:val="24"/>
          <w:lang w:val="fr-CA"/>
        </w:rPr>
        <w:t>Quelles leçons plus larges avez-vous apprises et pouvez</w:t>
      </w:r>
      <w:r>
        <w:rPr>
          <w:rFonts w:ascii="Garamond" w:hAnsi="Garamond"/>
          <w:color w:val="auto"/>
          <w:sz w:val="24"/>
          <w:szCs w:val="24"/>
          <w:lang w:val="fr-CA"/>
        </w:rPr>
        <w:t>-vous</w:t>
      </w:r>
      <w:r w:rsidRPr="00C5302C">
        <w:rPr>
          <w:rFonts w:ascii="Garamond" w:hAnsi="Garamond"/>
          <w:color w:val="auto"/>
          <w:sz w:val="24"/>
          <w:szCs w:val="24"/>
          <w:lang w:val="fr-CA"/>
        </w:rPr>
        <w:t xml:space="preserve"> appliquer pour encadrer</w:t>
      </w:r>
      <w:r w:rsidRPr="00C5302C">
        <w:rPr>
          <w:rFonts w:ascii="Garamond" w:hAnsi="Garamond"/>
          <w:i/>
          <w:iCs/>
          <w:color w:val="auto"/>
          <w:sz w:val="24"/>
          <w:szCs w:val="24"/>
          <w:lang w:val="fr-CA"/>
        </w:rPr>
        <w:t xml:space="preserve"> </w:t>
      </w:r>
      <w:r w:rsidRPr="00C5302C">
        <w:rPr>
          <w:rFonts w:ascii="Garamond" w:hAnsi="Garamond"/>
          <w:color w:val="auto"/>
          <w:sz w:val="24"/>
          <w:szCs w:val="24"/>
          <w:lang w:val="fr-CA"/>
        </w:rPr>
        <w:t>les autres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3DB95601" w14:textId="77777777" w:rsidR="00E63F7E" w:rsidRPr="00C5302C" w:rsidRDefault="00E63F7E" w:rsidP="00E63F7E">
      <w:pPr>
        <w:spacing w:line="254" w:lineRule="auto"/>
        <w:jc w:val="both"/>
        <w:rPr>
          <w:rFonts w:ascii="Garamond" w:hAnsi="Garamond"/>
          <w:b/>
          <w:bCs/>
          <w:lang w:val="fr-CA"/>
        </w:rPr>
      </w:pPr>
    </w:p>
    <w:p w14:paraId="5203E03C" w14:textId="4AA06F2B" w:rsidR="00E63F7E" w:rsidRPr="00C5302C" w:rsidRDefault="00E63F7E" w:rsidP="00E63F7E">
      <w:pPr>
        <w:spacing w:line="254" w:lineRule="auto"/>
        <w:jc w:val="both"/>
        <w:rPr>
          <w:rFonts w:ascii="Garamond" w:hAnsi="Garamond"/>
          <w:b/>
          <w:bCs/>
          <w:lang w:val="fr-CA"/>
        </w:rPr>
      </w:pPr>
      <w:r w:rsidRPr="00C5302C">
        <w:rPr>
          <w:rFonts w:ascii="Garamond" w:hAnsi="Garamond"/>
          <w:b/>
          <w:bCs/>
          <w:lang w:val="fr-CA"/>
        </w:rPr>
        <w:t>Plan d</w:t>
      </w:r>
      <w:r w:rsidR="00E53B56">
        <w:rPr>
          <w:rFonts w:ascii="Garamond" w:hAnsi="Garamond"/>
          <w:b/>
          <w:bCs/>
          <w:lang w:val="fr-CA"/>
        </w:rPr>
        <w:t>’</w:t>
      </w:r>
      <w:r w:rsidRPr="00C5302C">
        <w:rPr>
          <w:rFonts w:ascii="Garamond" w:hAnsi="Garamond"/>
          <w:b/>
          <w:bCs/>
          <w:lang w:val="fr-CA"/>
        </w:rPr>
        <w:t>action</w:t>
      </w:r>
    </w:p>
    <w:p w14:paraId="79BE39BB" w14:textId="77777777" w:rsidR="00E63F7E" w:rsidRPr="00C5302C" w:rsidRDefault="00E63F7E" w:rsidP="00E63F7E">
      <w:pPr>
        <w:spacing w:line="254" w:lineRule="auto"/>
        <w:jc w:val="both"/>
        <w:rPr>
          <w:rFonts w:ascii="Garamond" w:hAnsi="Garamond"/>
          <w:b/>
          <w:bCs/>
          <w:lang w:val="fr-CA"/>
        </w:rPr>
      </w:pPr>
    </w:p>
    <w:p w14:paraId="11B9B645" w14:textId="1BF2B492" w:rsidR="00E63F7E" w:rsidRPr="00C5302C" w:rsidRDefault="00E63F7E" w:rsidP="00E63F7E">
      <w:pPr>
        <w:spacing w:line="254" w:lineRule="auto"/>
        <w:ind w:firstLine="284"/>
        <w:jc w:val="both"/>
        <w:rPr>
          <w:rFonts w:ascii="Garamond" w:hAnsi="Garamond"/>
          <w:lang w:val="fr-CA"/>
        </w:rPr>
      </w:pPr>
      <w:r w:rsidRPr="00C5302C">
        <w:rPr>
          <w:rFonts w:ascii="Garamond" w:hAnsi="Garamond"/>
          <w:lang w:val="fr-CA"/>
        </w:rPr>
        <w:t>Décrivez trois actions spécifiques que vous entreprendrez à partir de demain pour améliorer votre motivation. Indiquez comment chaque action s</w:t>
      </w:r>
      <w:r w:rsidR="00E53B56">
        <w:rPr>
          <w:rFonts w:ascii="Garamond" w:hAnsi="Garamond"/>
          <w:lang w:val="fr-CA"/>
        </w:rPr>
        <w:t>’</w:t>
      </w:r>
      <w:r w:rsidRPr="00C5302C">
        <w:rPr>
          <w:rFonts w:ascii="Garamond" w:hAnsi="Garamond"/>
          <w:lang w:val="fr-CA"/>
        </w:rPr>
        <w:t>aligne sur les principes d</w:t>
      </w:r>
      <w:r>
        <w:rPr>
          <w:rFonts w:ascii="Garamond" w:hAnsi="Garamond"/>
          <w:lang w:val="fr-CA"/>
        </w:rPr>
        <w:t>e la</w:t>
      </w:r>
      <w:r w:rsidRPr="00C5302C">
        <w:rPr>
          <w:rFonts w:ascii="Garamond" w:hAnsi="Garamond"/>
          <w:lang w:val="fr-CA"/>
        </w:rPr>
        <w:t xml:space="preserve"> TAD (autonomie, compétence, </w:t>
      </w:r>
      <w:r>
        <w:rPr>
          <w:rFonts w:ascii="Garamond" w:hAnsi="Garamond"/>
          <w:lang w:val="fr-CA"/>
        </w:rPr>
        <w:t>appartenance sociale</w:t>
      </w:r>
      <w:r w:rsidRPr="00C5302C">
        <w:rPr>
          <w:rFonts w:ascii="Garamond" w:hAnsi="Garamond"/>
          <w:lang w:val="fr-CA"/>
        </w:rPr>
        <w:t>) et pourquoi vous pensez qu</w:t>
      </w:r>
      <w:r w:rsidR="00E53B56">
        <w:rPr>
          <w:rFonts w:ascii="Garamond" w:hAnsi="Garamond"/>
          <w:lang w:val="fr-CA"/>
        </w:rPr>
        <w:t>’</w:t>
      </w:r>
      <w:r w:rsidRPr="00C5302C">
        <w:rPr>
          <w:rFonts w:ascii="Garamond" w:hAnsi="Garamond"/>
          <w:lang w:val="fr-CA"/>
        </w:rPr>
        <w:t>elle renforcera votre motivation.</w:t>
      </w:r>
    </w:p>
    <w:p w14:paraId="1C9227F2" w14:textId="77777777" w:rsidR="00E63F7E" w:rsidRPr="00C5302C" w:rsidRDefault="00E63F7E" w:rsidP="00E63F7E">
      <w:pPr>
        <w:spacing w:line="254" w:lineRule="auto"/>
        <w:jc w:val="both"/>
        <w:rPr>
          <w:rFonts w:ascii="Garamond" w:hAnsi="Garamond"/>
          <w:b/>
          <w:bCs/>
          <w:lang w:val="fr-CA"/>
        </w:rPr>
      </w:pPr>
    </w:p>
    <w:p w14:paraId="2E132F34" w14:textId="77777777" w:rsidR="00E63F7E" w:rsidRPr="00C5302C" w:rsidRDefault="00E63F7E" w:rsidP="00E63F7E">
      <w:pPr>
        <w:pBdr>
          <w:bottom w:val="dotted" w:sz="24" w:space="1" w:color="auto"/>
        </w:pBdr>
        <w:spacing w:line="254" w:lineRule="auto"/>
        <w:jc w:val="both"/>
        <w:rPr>
          <w:rFonts w:ascii="Garamond" w:hAnsi="Garamond"/>
          <w:b/>
          <w:bCs/>
          <w:lang w:val="fr-CA"/>
        </w:rPr>
      </w:pPr>
    </w:p>
    <w:p w14:paraId="3106B1E3" w14:textId="77777777" w:rsidR="00E63F7E" w:rsidRPr="00C5302C" w:rsidRDefault="00E63F7E" w:rsidP="00E63F7E">
      <w:pPr>
        <w:pBdr>
          <w:top w:val="none" w:sz="0" w:space="0" w:color="auto"/>
        </w:pBdr>
        <w:spacing w:line="254" w:lineRule="auto"/>
        <w:jc w:val="both"/>
        <w:rPr>
          <w:rFonts w:ascii="Garamond" w:hAnsi="Garamond"/>
          <w:b/>
          <w:bCs/>
          <w:lang w:val="fr-CA"/>
        </w:rPr>
      </w:pPr>
    </w:p>
    <w:p w14:paraId="68E31CB1" w14:textId="77777777" w:rsidR="00E63F7E" w:rsidRPr="00C5302C" w:rsidRDefault="00E63F7E" w:rsidP="00E63F7E">
      <w:pPr>
        <w:spacing w:line="254" w:lineRule="auto"/>
        <w:jc w:val="both"/>
        <w:rPr>
          <w:rFonts w:ascii="Garamond" w:hAnsi="Garamond"/>
          <w:b/>
          <w:bCs/>
          <w:lang w:val="fr-CA"/>
        </w:rPr>
      </w:pPr>
      <w:r w:rsidRPr="00C5302C">
        <w:rPr>
          <w:rFonts w:ascii="Garamond" w:hAnsi="Garamond"/>
          <w:b/>
          <w:bCs/>
          <w:lang w:val="fr-CA"/>
        </w:rPr>
        <w:t>Suivi de la discussion entre Roger et Roxanne sur leurs propres motivations ainsi que celles de Coco :</w:t>
      </w:r>
    </w:p>
    <w:p w14:paraId="6BD09A39" w14:textId="089109CC" w:rsidR="00E63F7E" w:rsidRPr="00C5302C" w:rsidRDefault="00E63F7E" w:rsidP="001B1804">
      <w:pPr>
        <w:pStyle w:val="Paragraphedeliste"/>
        <w:numPr>
          <w:ilvl w:val="0"/>
          <w:numId w:val="16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Coco accorde une grande valeur à l</w:t>
      </w:r>
      <w:r w:rsidR="00E53B56">
        <w:rPr>
          <w:rFonts w:ascii="Garamond" w:hAnsi="Garamond"/>
          <w:color w:val="auto"/>
          <w:sz w:val="24"/>
          <w:szCs w:val="24"/>
          <w:lang w:val="fr-CA"/>
        </w:rPr>
        <w:t>’</w:t>
      </w:r>
      <w:r w:rsidRPr="00C5302C">
        <w:rPr>
          <w:rFonts w:ascii="Garamond" w:hAnsi="Garamond"/>
          <w:color w:val="auto"/>
          <w:sz w:val="24"/>
          <w:szCs w:val="24"/>
          <w:lang w:val="fr-CA"/>
        </w:rPr>
        <w:t>autonomie et à la compétence. Elle souhaite avoir le contrôle sur ses actions, utiliser ses compétences déjà démontrées et ne pas être dirigée sans pouvoir donner son avis dans les décisions.</w:t>
      </w:r>
    </w:p>
    <w:p w14:paraId="3CB97A70" w14:textId="63247664" w:rsidR="00E63F7E" w:rsidRPr="00C5302C" w:rsidRDefault="00E63F7E" w:rsidP="001B1804">
      <w:pPr>
        <w:pStyle w:val="Paragraphedeliste"/>
        <w:numPr>
          <w:ilvl w:val="0"/>
          <w:numId w:val="16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Roger donne la priorité à l</w:t>
      </w:r>
      <w:r w:rsidR="00E53B56">
        <w:rPr>
          <w:rFonts w:ascii="Garamond" w:hAnsi="Garamond"/>
          <w:color w:val="auto"/>
          <w:sz w:val="24"/>
          <w:szCs w:val="24"/>
          <w:lang w:val="fr-CA"/>
        </w:rPr>
        <w:t>’</w:t>
      </w:r>
      <w:r w:rsidRPr="00C5302C">
        <w:rPr>
          <w:rFonts w:ascii="Garamond" w:hAnsi="Garamond"/>
          <w:color w:val="auto"/>
          <w:sz w:val="24"/>
          <w:szCs w:val="24"/>
          <w:lang w:val="fr-CA"/>
        </w:rPr>
        <w:t>autonomie</w:t>
      </w:r>
      <w:r>
        <w:rPr>
          <w:rFonts w:ascii="Garamond" w:hAnsi="Garamond"/>
          <w:color w:val="auto"/>
          <w:sz w:val="24"/>
          <w:szCs w:val="24"/>
          <w:lang w:val="fr-CA"/>
        </w:rPr>
        <w:t> :</w:t>
      </w:r>
      <w:r w:rsidRPr="00C5302C">
        <w:rPr>
          <w:rFonts w:ascii="Garamond" w:hAnsi="Garamond"/>
          <w:color w:val="auto"/>
          <w:sz w:val="24"/>
          <w:szCs w:val="24"/>
          <w:lang w:val="fr-CA"/>
        </w:rPr>
        <w:t xml:space="preserve"> il désire la liberté de mener son travail comme il l</w:t>
      </w:r>
      <w:r w:rsidR="00E53B56">
        <w:rPr>
          <w:rFonts w:ascii="Garamond" w:hAnsi="Garamond"/>
          <w:color w:val="auto"/>
          <w:sz w:val="24"/>
          <w:szCs w:val="24"/>
          <w:lang w:val="fr-CA"/>
        </w:rPr>
        <w:t>’</w:t>
      </w:r>
      <w:r w:rsidRPr="00C5302C">
        <w:rPr>
          <w:rFonts w:ascii="Garamond" w:hAnsi="Garamond"/>
          <w:color w:val="auto"/>
          <w:sz w:val="24"/>
          <w:szCs w:val="24"/>
          <w:lang w:val="fr-CA"/>
        </w:rPr>
        <w:t>entend. La compétence est également cruciale pour lui</w:t>
      </w:r>
      <w:r>
        <w:rPr>
          <w:rFonts w:ascii="Garamond" w:hAnsi="Garamond"/>
          <w:color w:val="auto"/>
          <w:sz w:val="24"/>
          <w:szCs w:val="24"/>
          <w:lang w:val="fr-CA"/>
        </w:rPr>
        <w:t> :</w:t>
      </w:r>
      <w:r w:rsidRPr="00C5302C">
        <w:rPr>
          <w:rFonts w:ascii="Garamond" w:hAnsi="Garamond"/>
          <w:color w:val="auto"/>
          <w:sz w:val="24"/>
          <w:szCs w:val="24"/>
          <w:lang w:val="fr-CA"/>
        </w:rPr>
        <w:t xml:space="preserve"> il souhait</w:t>
      </w:r>
      <w:r w:rsidRPr="00C5302C">
        <w:rPr>
          <w:rFonts w:ascii="Garamond" w:hAnsi="Garamond"/>
          <w:color w:val="auto"/>
          <w:lang w:val="fr-CA"/>
        </w:rPr>
        <w:t>e</w:t>
      </w:r>
      <w:r w:rsidRPr="00C5302C">
        <w:rPr>
          <w:rFonts w:ascii="Garamond" w:hAnsi="Garamond"/>
          <w:color w:val="auto"/>
          <w:sz w:val="24"/>
          <w:szCs w:val="24"/>
          <w:lang w:val="fr-CA"/>
        </w:rPr>
        <w:t xml:space="preserve"> être hautement efficace dans son rôle. Cependant, il se sent isolé de ses collègues et perçoit un environnement compétitif, ce qui laisse son besoin de relation insatisfait.</w:t>
      </w:r>
    </w:p>
    <w:p w14:paraId="329AECBC" w14:textId="2D70BB3D" w:rsidR="00E63F7E" w:rsidRPr="00C5302C" w:rsidRDefault="00E63F7E" w:rsidP="001B1804">
      <w:pPr>
        <w:pStyle w:val="Paragraphedeliste"/>
        <w:numPr>
          <w:ilvl w:val="0"/>
          <w:numId w:val="164"/>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Fonts w:ascii="Garamond" w:hAnsi="Garamond"/>
          <w:color w:val="auto"/>
          <w:sz w:val="24"/>
          <w:szCs w:val="24"/>
          <w:lang w:val="fr-CA"/>
        </w:rPr>
      </w:pPr>
      <w:r w:rsidRPr="00C5302C">
        <w:rPr>
          <w:rFonts w:ascii="Garamond" w:hAnsi="Garamond"/>
          <w:color w:val="auto"/>
          <w:sz w:val="24"/>
          <w:szCs w:val="24"/>
          <w:lang w:val="fr-CA"/>
        </w:rPr>
        <w:t xml:space="preserve">Roxanne accorde une grande valeur à </w:t>
      </w:r>
      <w:r>
        <w:rPr>
          <w:rFonts w:ascii="Garamond" w:hAnsi="Garamond"/>
          <w:color w:val="auto"/>
          <w:sz w:val="24"/>
          <w:szCs w:val="24"/>
          <w:lang w:val="fr-CA"/>
        </w:rPr>
        <w:t>l</w:t>
      </w:r>
      <w:r w:rsidR="00E53B56">
        <w:rPr>
          <w:rFonts w:ascii="Garamond" w:hAnsi="Garamond"/>
          <w:color w:val="auto"/>
          <w:sz w:val="24"/>
          <w:szCs w:val="24"/>
          <w:lang w:val="fr-CA"/>
        </w:rPr>
        <w:t>’</w:t>
      </w:r>
      <w:r>
        <w:rPr>
          <w:rFonts w:ascii="Garamond" w:hAnsi="Garamond"/>
          <w:color w:val="auto"/>
          <w:sz w:val="24"/>
          <w:szCs w:val="24"/>
          <w:lang w:val="fr-CA"/>
        </w:rPr>
        <w:t>appartenance</w:t>
      </w:r>
      <w:r w:rsidRPr="00C5302C">
        <w:rPr>
          <w:rFonts w:ascii="Garamond" w:hAnsi="Garamond"/>
          <w:color w:val="auto"/>
          <w:sz w:val="24"/>
          <w:szCs w:val="24"/>
          <w:lang w:val="fr-CA"/>
        </w:rPr>
        <w:t xml:space="preserve">. Elle entretient de bonnes relations avec ses collègues, les trouve amicaux, solidaires, et </w:t>
      </w:r>
      <w:r>
        <w:rPr>
          <w:rFonts w:ascii="Garamond" w:hAnsi="Garamond"/>
          <w:color w:val="auto"/>
          <w:sz w:val="24"/>
          <w:szCs w:val="24"/>
          <w:lang w:val="fr-CA"/>
        </w:rPr>
        <w:t>aime</w:t>
      </w:r>
      <w:r w:rsidRPr="00C5302C">
        <w:rPr>
          <w:rFonts w:ascii="Garamond" w:hAnsi="Garamond"/>
          <w:color w:val="auto"/>
          <w:sz w:val="24"/>
          <w:szCs w:val="24"/>
          <w:lang w:val="fr-CA"/>
        </w:rPr>
        <w:t xml:space="preserve"> l</w:t>
      </w:r>
      <w:r w:rsidR="00E53B56">
        <w:rPr>
          <w:rFonts w:ascii="Garamond" w:hAnsi="Garamond"/>
          <w:color w:val="auto"/>
          <w:sz w:val="24"/>
          <w:szCs w:val="24"/>
          <w:lang w:val="fr-CA"/>
        </w:rPr>
        <w:t>’</w:t>
      </w:r>
      <w:r w:rsidRPr="00C5302C">
        <w:rPr>
          <w:rFonts w:ascii="Garamond" w:hAnsi="Garamond"/>
          <w:color w:val="auto"/>
          <w:sz w:val="24"/>
          <w:szCs w:val="24"/>
          <w:lang w:val="fr-CA"/>
        </w:rPr>
        <w:t>atmosphère positive. Elle considère ses collègues comme des amis. De plus, elle accorde de l</w:t>
      </w:r>
      <w:r w:rsidR="00E53B56">
        <w:rPr>
          <w:rFonts w:ascii="Garamond" w:hAnsi="Garamond"/>
          <w:color w:val="auto"/>
          <w:sz w:val="24"/>
          <w:szCs w:val="24"/>
          <w:lang w:val="fr-CA"/>
        </w:rPr>
        <w:t>’</w:t>
      </w:r>
      <w:r w:rsidRPr="00C5302C">
        <w:rPr>
          <w:rFonts w:ascii="Garamond" w:hAnsi="Garamond"/>
          <w:color w:val="auto"/>
          <w:sz w:val="24"/>
          <w:szCs w:val="24"/>
          <w:lang w:val="fr-CA"/>
        </w:rPr>
        <w:t>importance à la compétence, mais a rencontré des défis lorsqu</w:t>
      </w:r>
      <w:r w:rsidR="00E53B56">
        <w:rPr>
          <w:rFonts w:ascii="Garamond" w:hAnsi="Garamond"/>
          <w:color w:val="auto"/>
          <w:sz w:val="24"/>
          <w:szCs w:val="24"/>
          <w:lang w:val="fr-CA"/>
        </w:rPr>
        <w:t>’</w:t>
      </w:r>
      <w:r w:rsidRPr="00C5302C">
        <w:rPr>
          <w:rFonts w:ascii="Garamond" w:hAnsi="Garamond"/>
          <w:color w:val="auto"/>
          <w:sz w:val="24"/>
          <w:szCs w:val="24"/>
          <w:lang w:val="fr-CA"/>
        </w:rPr>
        <w:t>on lui a demandé d</w:t>
      </w:r>
      <w:r w:rsidR="00E53B56">
        <w:rPr>
          <w:rFonts w:ascii="Garamond" w:hAnsi="Garamond"/>
          <w:color w:val="auto"/>
          <w:sz w:val="24"/>
          <w:szCs w:val="24"/>
          <w:lang w:val="fr-CA"/>
        </w:rPr>
        <w:t>’</w:t>
      </w:r>
      <w:r w:rsidRPr="00C5302C">
        <w:rPr>
          <w:rFonts w:ascii="Garamond" w:hAnsi="Garamond"/>
          <w:color w:val="auto"/>
          <w:sz w:val="24"/>
          <w:szCs w:val="24"/>
          <w:lang w:val="fr-CA"/>
        </w:rPr>
        <w:t>accomplir des tâches au-delà de ses capacités actuelles, ce qui indique un besoin de formation supplémentaire.</w:t>
      </w:r>
    </w:p>
    <w:p w14:paraId="7C78BE29" w14:textId="77777777" w:rsidR="00E63F7E" w:rsidRPr="00C5302C" w:rsidRDefault="00E63F7E" w:rsidP="00E63F7E">
      <w:pPr>
        <w:spacing w:line="254" w:lineRule="auto"/>
        <w:jc w:val="both"/>
        <w:rPr>
          <w:rFonts w:ascii="Garamond" w:hAnsi="Garamond"/>
          <w:lang w:val="fr-CA"/>
        </w:rPr>
      </w:pPr>
    </w:p>
    <w:p w14:paraId="3F24313E" w14:textId="216CD4E4" w:rsidR="00E63F7E" w:rsidRPr="00C5302C" w:rsidRDefault="00E63F7E" w:rsidP="00E63F7E">
      <w:pPr>
        <w:spacing w:line="254" w:lineRule="auto"/>
        <w:jc w:val="both"/>
        <w:rPr>
          <w:rFonts w:ascii="Garamond" w:hAnsi="Garamond"/>
          <w:lang w:val="fr-CA"/>
        </w:rPr>
      </w:pPr>
      <w:r w:rsidRPr="00C5302C">
        <w:rPr>
          <w:rFonts w:ascii="Garamond" w:hAnsi="Garamond"/>
          <w:lang w:val="fr-CA"/>
        </w:rPr>
        <w:t>Notez bien : ce dialogue et ce suivi sont une version modifiée d</w:t>
      </w:r>
      <w:r w:rsidR="00E53B56">
        <w:rPr>
          <w:rFonts w:ascii="Garamond" w:hAnsi="Garamond"/>
          <w:lang w:val="fr-CA"/>
        </w:rPr>
        <w:t>’</w:t>
      </w:r>
      <w:r w:rsidRPr="00C5302C">
        <w:rPr>
          <w:rFonts w:ascii="Garamond" w:hAnsi="Garamond"/>
          <w:lang w:val="fr-CA"/>
        </w:rPr>
        <w:t>une étude de cas intitulée «</w:t>
      </w:r>
      <w:r w:rsidRPr="00C5302C">
        <w:rPr>
          <w:lang w:val="fr-CA"/>
        </w:rPr>
        <w:t> </w:t>
      </w:r>
      <w:r w:rsidRPr="00C5302C">
        <w:rPr>
          <w:rFonts w:ascii="Garamond" w:hAnsi="Garamond"/>
          <w:lang w:val="fr-CA"/>
        </w:rPr>
        <w:t>Avantages et inconvénients en milieu de travail</w:t>
      </w:r>
      <w:r w:rsidRPr="00C5302C">
        <w:rPr>
          <w:lang w:val="fr-CA"/>
        </w:rPr>
        <w:t> </w:t>
      </w:r>
      <w:r w:rsidRPr="00C5302C">
        <w:rPr>
          <w:rFonts w:ascii="Garamond" w:hAnsi="Garamond"/>
          <w:lang w:val="fr-CA"/>
        </w:rPr>
        <w:t xml:space="preserve">», développée par </w:t>
      </w:r>
      <w:r>
        <w:rPr>
          <w:rFonts w:ascii="Garamond" w:hAnsi="Garamond"/>
          <w:lang w:val="fr-CA"/>
        </w:rPr>
        <w:t>le D</w:t>
      </w:r>
      <w:r w:rsidRPr="00A835EE">
        <w:rPr>
          <w:rFonts w:ascii="Garamond" w:hAnsi="Garamond"/>
          <w:vertAlign w:val="superscript"/>
          <w:lang w:val="fr-CA"/>
        </w:rPr>
        <w:t>r</w:t>
      </w:r>
      <w:r>
        <w:rPr>
          <w:rFonts w:ascii="Garamond" w:hAnsi="Garamond"/>
          <w:lang w:val="fr-CA"/>
        </w:rPr>
        <w:t> </w:t>
      </w:r>
      <w:r w:rsidRPr="00C5302C">
        <w:rPr>
          <w:rFonts w:ascii="Garamond" w:hAnsi="Garamond"/>
          <w:lang w:val="fr-CA"/>
        </w:rPr>
        <w:t>Jacques</w:t>
      </w:r>
      <w:r>
        <w:rPr>
          <w:rFonts w:ascii="Garamond" w:hAnsi="Garamond"/>
          <w:lang w:val="fr-CA"/>
        </w:rPr>
        <w:t> </w:t>
      </w:r>
      <w:r w:rsidRPr="00C5302C">
        <w:rPr>
          <w:rFonts w:ascii="Garamond" w:hAnsi="Garamond"/>
          <w:lang w:val="fr-CA"/>
        </w:rPr>
        <w:t>Forest et Claude</w:t>
      </w:r>
      <w:r>
        <w:rPr>
          <w:rFonts w:ascii="Garamond" w:hAnsi="Garamond"/>
          <w:lang w:val="fr-CA"/>
        </w:rPr>
        <w:t> </w:t>
      </w:r>
      <w:r w:rsidRPr="00C5302C">
        <w:rPr>
          <w:rFonts w:ascii="Garamond" w:hAnsi="Garamond"/>
          <w:lang w:val="fr-CA"/>
        </w:rPr>
        <w:t>C.</w:t>
      </w:r>
      <w:r>
        <w:rPr>
          <w:rFonts w:ascii="Garamond" w:hAnsi="Garamond"/>
          <w:lang w:val="fr-CA"/>
        </w:rPr>
        <w:t> </w:t>
      </w:r>
      <w:r w:rsidRPr="00C5302C">
        <w:rPr>
          <w:rFonts w:ascii="Garamond" w:hAnsi="Garamond"/>
          <w:lang w:val="fr-CA"/>
        </w:rPr>
        <w:t>Lamontagne. Ils ont été inclus dans ce manuel avec la permission d</w:t>
      </w:r>
      <w:r>
        <w:rPr>
          <w:rFonts w:ascii="Garamond" w:hAnsi="Garamond"/>
          <w:lang w:val="fr-CA"/>
        </w:rPr>
        <w:t>u</w:t>
      </w:r>
      <w:r w:rsidRPr="00C5302C">
        <w:rPr>
          <w:rFonts w:ascii="Garamond" w:hAnsi="Garamond"/>
          <w:lang w:val="fr-CA"/>
        </w:rPr>
        <w:t xml:space="preserve"> </w:t>
      </w:r>
      <w:r>
        <w:rPr>
          <w:rFonts w:ascii="Garamond" w:hAnsi="Garamond"/>
          <w:lang w:val="fr-CA"/>
        </w:rPr>
        <w:t>D</w:t>
      </w:r>
      <w:r w:rsidRPr="00A835EE">
        <w:rPr>
          <w:rFonts w:ascii="Garamond" w:hAnsi="Garamond"/>
          <w:vertAlign w:val="superscript"/>
          <w:lang w:val="fr-CA"/>
        </w:rPr>
        <w:t>r</w:t>
      </w:r>
      <w:r>
        <w:rPr>
          <w:rFonts w:ascii="Garamond" w:hAnsi="Garamond"/>
          <w:lang w:val="fr-CA"/>
        </w:rPr>
        <w:t> </w:t>
      </w:r>
      <w:r w:rsidRPr="00C5302C">
        <w:rPr>
          <w:rFonts w:ascii="Garamond" w:hAnsi="Garamond"/>
          <w:lang w:val="fr-CA"/>
        </w:rPr>
        <w:t>Jacques</w:t>
      </w:r>
      <w:r>
        <w:rPr>
          <w:rFonts w:ascii="Garamond" w:hAnsi="Garamond"/>
          <w:lang w:val="fr-CA"/>
        </w:rPr>
        <w:t> </w:t>
      </w:r>
      <w:r w:rsidRPr="00C5302C">
        <w:rPr>
          <w:rFonts w:ascii="Garamond" w:hAnsi="Garamond"/>
          <w:lang w:val="fr-CA"/>
        </w:rPr>
        <w:t>Forest.</w:t>
      </w:r>
    </w:p>
    <w:p w14:paraId="4EB20AA0" w14:textId="5D2482A8" w:rsidR="00E63F7E" w:rsidRPr="00C5302C" w:rsidRDefault="00E63F7E" w:rsidP="005556F3">
      <w:pPr>
        <w:spacing w:line="254" w:lineRule="auto"/>
        <w:rPr>
          <w:rStyle w:val="Aucun"/>
          <w:rFonts w:ascii="Garamond" w:hAnsi="Garamond"/>
          <w:lang w:val="fr-CA"/>
        </w:rPr>
      </w:pPr>
      <w:bookmarkStart w:id="4" w:name="_GoBack"/>
      <w:bookmarkEnd w:id="1"/>
      <w:bookmarkEnd w:id="3"/>
      <w:bookmarkEnd w:id="4"/>
    </w:p>
    <w:sectPr w:rsidR="00E63F7E"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FF789" w14:textId="77777777" w:rsidR="00CA21AF" w:rsidRDefault="00CA21AF">
      <w:r>
        <w:separator/>
      </w:r>
    </w:p>
  </w:endnote>
  <w:endnote w:type="continuationSeparator" w:id="0">
    <w:p w14:paraId="73E8011D" w14:textId="77777777" w:rsidR="00CA21AF" w:rsidRDefault="00CA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BA61E" w14:textId="77777777" w:rsidR="00CA21AF" w:rsidRDefault="00CA21AF">
      <w:r>
        <w:separator/>
      </w:r>
    </w:p>
  </w:footnote>
  <w:footnote w:type="continuationSeparator" w:id="0">
    <w:p w14:paraId="11E7C123" w14:textId="77777777" w:rsidR="00CA21AF" w:rsidRDefault="00CA21AF">
      <w:r>
        <w:continuationSeparator/>
      </w:r>
    </w:p>
  </w:footnote>
  <w:footnote w:type="continuationNotice" w:id="1">
    <w:p w14:paraId="4040D043" w14:textId="77777777" w:rsidR="00CA21AF" w:rsidRDefault="00CA21A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985A72"/>
    <w:multiLevelType w:val="hybridMultilevel"/>
    <w:tmpl w:val="011CDBE8"/>
    <w:lvl w:ilvl="0" w:tplc="468836FE">
      <w:start w:val="1"/>
      <w:numFmt w:val="decimal"/>
      <w:lvlText w:val="%1."/>
      <w:lvlJc w:val="left"/>
      <w:pPr>
        <w:ind w:left="1001" w:hanging="360"/>
      </w:pPr>
      <w:rPr>
        <w:rFonts w:eastAsia="Arial Unicode MS" w:cs="Arial Unicode MS" w:hint="default"/>
      </w:rPr>
    </w:lvl>
    <w:lvl w:ilvl="1" w:tplc="10090019">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1" w15:restartNumberingAfterBreak="0">
    <w:nsid w:val="04F72F52"/>
    <w:multiLevelType w:val="hybridMultilevel"/>
    <w:tmpl w:val="85DA78CE"/>
    <w:lvl w:ilvl="0" w:tplc="FFFFFFFF">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2"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9"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C856DE9"/>
    <w:multiLevelType w:val="hybridMultilevel"/>
    <w:tmpl w:val="9F66A472"/>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 w15:restartNumberingAfterBreak="0">
    <w:nsid w:val="0CD57107"/>
    <w:multiLevelType w:val="hybridMultilevel"/>
    <w:tmpl w:val="B0BA7F3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EB44D6E"/>
    <w:multiLevelType w:val="hybridMultilevel"/>
    <w:tmpl w:val="4A54FC1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3085126"/>
    <w:multiLevelType w:val="hybridMultilevel"/>
    <w:tmpl w:val="A76C4EF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13B71AA4"/>
    <w:multiLevelType w:val="hybridMultilevel"/>
    <w:tmpl w:val="78EA090C"/>
    <w:lvl w:ilvl="0" w:tplc="468836FE">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5"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48A24F5"/>
    <w:multiLevelType w:val="hybridMultilevel"/>
    <w:tmpl w:val="486E269A"/>
    <w:lvl w:ilvl="0" w:tplc="E4E4A696">
      <w:numFmt w:val="bullet"/>
      <w:lvlText w:val="•"/>
      <w:lvlJc w:val="left"/>
      <w:pPr>
        <w:ind w:left="1080" w:hanging="360"/>
      </w:pPr>
      <w:rPr>
        <w:rFonts w:ascii="Garamond" w:eastAsiaTheme="minorHAnsi" w:hAnsi="Garamond" w:cstheme="minorBid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49508A"/>
    <w:multiLevelType w:val="hybridMultilevel"/>
    <w:tmpl w:val="738A000C"/>
    <w:lvl w:ilvl="0" w:tplc="1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9230639"/>
    <w:multiLevelType w:val="hybridMultilevel"/>
    <w:tmpl w:val="181C659E"/>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D7F427A2">
      <w:start w:val="1"/>
      <w:numFmt w:val="lowerLetter"/>
      <w:lvlText w:val="%3)"/>
      <w:lvlJc w:val="left"/>
      <w:pPr>
        <w:ind w:left="2340" w:hanging="360"/>
      </w:pPr>
      <w:rPr>
        <w:rFonts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9C3488"/>
    <w:multiLevelType w:val="hybridMultilevel"/>
    <w:tmpl w:val="EC507356"/>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851408"/>
    <w:multiLevelType w:val="hybridMultilevel"/>
    <w:tmpl w:val="55540876"/>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6" w15:restartNumberingAfterBreak="0">
    <w:nsid w:val="205E6797"/>
    <w:multiLevelType w:val="hybridMultilevel"/>
    <w:tmpl w:val="A7F4E904"/>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1F45234"/>
    <w:multiLevelType w:val="hybridMultilevel"/>
    <w:tmpl w:val="9B78DC0A"/>
    <w:lvl w:ilvl="0" w:tplc="CD4461AC">
      <w:start w:val="1"/>
      <w:numFmt w:val="decimal"/>
      <w:lvlText w:val="%1."/>
      <w:lvlJc w:val="left"/>
      <w:pPr>
        <w:ind w:left="720" w:hanging="360"/>
      </w:pPr>
      <w:rPr>
        <w:rFont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1"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796DE6"/>
    <w:multiLevelType w:val="hybridMultilevel"/>
    <w:tmpl w:val="BC78F0A8"/>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6"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7A7920"/>
    <w:multiLevelType w:val="hybridMultilevel"/>
    <w:tmpl w:val="344EF264"/>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5C0AED"/>
    <w:multiLevelType w:val="hybridMultilevel"/>
    <w:tmpl w:val="BF7C8D9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0143984"/>
    <w:multiLevelType w:val="hybridMultilevel"/>
    <w:tmpl w:val="5BC4C510"/>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30CC2FAC"/>
    <w:multiLevelType w:val="hybridMultilevel"/>
    <w:tmpl w:val="3712261A"/>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8235EE5"/>
    <w:multiLevelType w:val="hybridMultilevel"/>
    <w:tmpl w:val="7F008B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4" w15:restartNumberingAfterBreak="0">
    <w:nsid w:val="39B044F0"/>
    <w:multiLevelType w:val="hybridMultilevel"/>
    <w:tmpl w:val="D9006B4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3A6B62F5"/>
    <w:multiLevelType w:val="hybridMultilevel"/>
    <w:tmpl w:val="3F98FFC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6"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BEA408F"/>
    <w:multiLevelType w:val="hybridMultilevel"/>
    <w:tmpl w:val="FD3A4632"/>
    <w:lvl w:ilvl="0" w:tplc="2698DC14">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FF00C3C"/>
    <w:multiLevelType w:val="hybridMultilevel"/>
    <w:tmpl w:val="FAD8D46A"/>
    <w:numStyleLink w:val="Style14import"/>
  </w:abstractNum>
  <w:abstractNum w:abstractNumId="103" w15:restartNumberingAfterBreak="0">
    <w:nsid w:val="400845D4"/>
    <w:multiLevelType w:val="hybridMultilevel"/>
    <w:tmpl w:val="1DA837EA"/>
    <w:lvl w:ilvl="0" w:tplc="468836F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4"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10"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2"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3D33F7"/>
    <w:multiLevelType w:val="hybridMultilevel"/>
    <w:tmpl w:val="A25C4C50"/>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E68332C"/>
    <w:multiLevelType w:val="hybridMultilevel"/>
    <w:tmpl w:val="72EAFD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B17A86"/>
    <w:multiLevelType w:val="hybridMultilevel"/>
    <w:tmpl w:val="22D6BC1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506578AC"/>
    <w:multiLevelType w:val="hybridMultilevel"/>
    <w:tmpl w:val="625CC36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2490C5E"/>
    <w:multiLevelType w:val="hybridMultilevel"/>
    <w:tmpl w:val="433252D2"/>
    <w:lvl w:ilvl="0" w:tplc="FFFFFFFF">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5833C95"/>
    <w:multiLevelType w:val="hybridMultilevel"/>
    <w:tmpl w:val="BC162908"/>
    <w:lvl w:ilvl="0" w:tplc="FFFFFFFF">
      <w:start w:val="1"/>
      <w:numFmt w:val="decimal"/>
      <w:lvlText w:val="%1."/>
      <w:lvlJc w:val="left"/>
      <w:pPr>
        <w:ind w:left="2008" w:hanging="360"/>
      </w:pPr>
      <w:rPr>
        <w:rFonts w:eastAsia="Arial Unicode MS" w:cs="Arial Unicode MS" w:hint="default"/>
        <w:b w:val="0"/>
        <w:bCs w:val="0"/>
      </w:rPr>
    </w:lvl>
    <w:lvl w:ilvl="1" w:tplc="10090019" w:tentative="1">
      <w:start w:val="1"/>
      <w:numFmt w:val="lowerLetter"/>
      <w:lvlText w:val="%2."/>
      <w:lvlJc w:val="left"/>
      <w:pPr>
        <w:ind w:left="2444" w:hanging="360"/>
      </w:pPr>
    </w:lvl>
    <w:lvl w:ilvl="2" w:tplc="1009001B" w:tentative="1">
      <w:start w:val="1"/>
      <w:numFmt w:val="lowerRoman"/>
      <w:lvlText w:val="%3."/>
      <w:lvlJc w:val="right"/>
      <w:pPr>
        <w:ind w:left="3164" w:hanging="180"/>
      </w:pPr>
    </w:lvl>
    <w:lvl w:ilvl="3" w:tplc="1009000F" w:tentative="1">
      <w:start w:val="1"/>
      <w:numFmt w:val="decimal"/>
      <w:lvlText w:val="%4."/>
      <w:lvlJc w:val="left"/>
      <w:pPr>
        <w:ind w:left="3884" w:hanging="360"/>
      </w:pPr>
    </w:lvl>
    <w:lvl w:ilvl="4" w:tplc="10090019" w:tentative="1">
      <w:start w:val="1"/>
      <w:numFmt w:val="lowerLetter"/>
      <w:lvlText w:val="%5."/>
      <w:lvlJc w:val="left"/>
      <w:pPr>
        <w:ind w:left="4604" w:hanging="360"/>
      </w:pPr>
    </w:lvl>
    <w:lvl w:ilvl="5" w:tplc="1009001B" w:tentative="1">
      <w:start w:val="1"/>
      <w:numFmt w:val="lowerRoman"/>
      <w:lvlText w:val="%6."/>
      <w:lvlJc w:val="right"/>
      <w:pPr>
        <w:ind w:left="5324" w:hanging="180"/>
      </w:pPr>
    </w:lvl>
    <w:lvl w:ilvl="6" w:tplc="1009000F" w:tentative="1">
      <w:start w:val="1"/>
      <w:numFmt w:val="decimal"/>
      <w:lvlText w:val="%7."/>
      <w:lvlJc w:val="left"/>
      <w:pPr>
        <w:ind w:left="6044" w:hanging="360"/>
      </w:pPr>
    </w:lvl>
    <w:lvl w:ilvl="7" w:tplc="10090019" w:tentative="1">
      <w:start w:val="1"/>
      <w:numFmt w:val="lowerLetter"/>
      <w:lvlText w:val="%8."/>
      <w:lvlJc w:val="left"/>
      <w:pPr>
        <w:ind w:left="6764" w:hanging="360"/>
      </w:pPr>
    </w:lvl>
    <w:lvl w:ilvl="8" w:tplc="1009001B" w:tentative="1">
      <w:start w:val="1"/>
      <w:numFmt w:val="lowerRoman"/>
      <w:lvlText w:val="%9."/>
      <w:lvlJc w:val="right"/>
      <w:pPr>
        <w:ind w:left="7484" w:hanging="180"/>
      </w:pPr>
    </w:lvl>
  </w:abstractNum>
  <w:abstractNum w:abstractNumId="137" w15:restartNumberingAfterBreak="0">
    <w:nsid w:val="55DE6186"/>
    <w:multiLevelType w:val="hybridMultilevel"/>
    <w:tmpl w:val="575860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B5210D5"/>
    <w:multiLevelType w:val="hybridMultilevel"/>
    <w:tmpl w:val="D1180F18"/>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43"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E7F08FA"/>
    <w:multiLevelType w:val="hybridMultilevel"/>
    <w:tmpl w:val="2F46DB40"/>
    <w:lvl w:ilvl="0" w:tplc="FFFFFFFF">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1"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6D1384A"/>
    <w:multiLevelType w:val="hybridMultilevel"/>
    <w:tmpl w:val="10F29918"/>
    <w:lvl w:ilvl="0" w:tplc="468836FE">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0"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97B4FB2"/>
    <w:multiLevelType w:val="hybridMultilevel"/>
    <w:tmpl w:val="40BE2FF6"/>
    <w:lvl w:ilvl="0" w:tplc="FFFFFFFF">
      <w:start w:val="1"/>
      <w:numFmt w:val="decimal"/>
      <w:lvlText w:val="%1."/>
      <w:lvlJc w:val="left"/>
      <w:pPr>
        <w:ind w:left="1361" w:hanging="360"/>
      </w:pPr>
      <w:rPr>
        <w:rFonts w:eastAsia="Arial Unicode MS" w:cs="Arial Unicode MS" w:hint="default"/>
        <w:b w:val="0"/>
        <w:bCs w:val="0"/>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66" w15:restartNumberingAfterBreak="0">
    <w:nsid w:val="69F47410"/>
    <w:multiLevelType w:val="hybridMultilevel"/>
    <w:tmpl w:val="F43068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6A690578"/>
    <w:multiLevelType w:val="hybridMultilevel"/>
    <w:tmpl w:val="3B3E2804"/>
    <w:lvl w:ilvl="0" w:tplc="D55E116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9"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6C814E57"/>
    <w:multiLevelType w:val="hybridMultilevel"/>
    <w:tmpl w:val="52E45A94"/>
    <w:lvl w:ilvl="0" w:tplc="E4E4A696">
      <w:numFmt w:val="bullet"/>
      <w:lvlText w:val="•"/>
      <w:lvlJc w:val="left"/>
      <w:pPr>
        <w:ind w:left="720" w:hanging="360"/>
      </w:pPr>
      <w:rPr>
        <w:rFonts w:ascii="Garamond" w:eastAsiaTheme="minorHAnsi" w:hAnsi="Garamond"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2"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FD87CE0"/>
    <w:multiLevelType w:val="hybridMultilevel"/>
    <w:tmpl w:val="048CC71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6"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2E46BD3"/>
    <w:multiLevelType w:val="hybridMultilevel"/>
    <w:tmpl w:val="88D6249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72E50FAD"/>
    <w:multiLevelType w:val="hybridMultilevel"/>
    <w:tmpl w:val="AD5652DA"/>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73386DEF"/>
    <w:multiLevelType w:val="hybridMultilevel"/>
    <w:tmpl w:val="61DEE5C6"/>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2"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9BA1430"/>
    <w:multiLevelType w:val="hybridMultilevel"/>
    <w:tmpl w:val="586A3CA2"/>
    <w:lvl w:ilvl="0" w:tplc="0C0C000F">
      <w:start w:val="1"/>
      <w:numFmt w:val="decimal"/>
      <w:lvlText w:val="%1."/>
      <w:lvlJc w:val="left"/>
      <w:pPr>
        <w:ind w:left="1428" w:hanging="360"/>
      </w:pPr>
    </w:lvl>
    <w:lvl w:ilvl="1" w:tplc="10090019" w:tentative="1">
      <w:start w:val="1"/>
      <w:numFmt w:val="lowerLetter"/>
      <w:lvlText w:val="%2."/>
      <w:lvlJc w:val="left"/>
      <w:pPr>
        <w:ind w:left="2148" w:hanging="360"/>
      </w:pPr>
    </w:lvl>
    <w:lvl w:ilvl="2" w:tplc="1009001B" w:tentative="1">
      <w:start w:val="1"/>
      <w:numFmt w:val="lowerRoman"/>
      <w:lvlText w:val="%3."/>
      <w:lvlJc w:val="right"/>
      <w:pPr>
        <w:ind w:left="2868" w:hanging="180"/>
      </w:pPr>
    </w:lvl>
    <w:lvl w:ilvl="3" w:tplc="1009000F" w:tentative="1">
      <w:start w:val="1"/>
      <w:numFmt w:val="decimal"/>
      <w:lvlText w:val="%4."/>
      <w:lvlJc w:val="left"/>
      <w:pPr>
        <w:ind w:left="3588" w:hanging="360"/>
      </w:pPr>
    </w:lvl>
    <w:lvl w:ilvl="4" w:tplc="10090019" w:tentative="1">
      <w:start w:val="1"/>
      <w:numFmt w:val="lowerLetter"/>
      <w:lvlText w:val="%5."/>
      <w:lvlJc w:val="left"/>
      <w:pPr>
        <w:ind w:left="4308" w:hanging="360"/>
      </w:pPr>
    </w:lvl>
    <w:lvl w:ilvl="5" w:tplc="1009001B" w:tentative="1">
      <w:start w:val="1"/>
      <w:numFmt w:val="lowerRoman"/>
      <w:lvlText w:val="%6."/>
      <w:lvlJc w:val="right"/>
      <w:pPr>
        <w:ind w:left="5028" w:hanging="180"/>
      </w:pPr>
    </w:lvl>
    <w:lvl w:ilvl="6" w:tplc="1009000F" w:tentative="1">
      <w:start w:val="1"/>
      <w:numFmt w:val="decimal"/>
      <w:lvlText w:val="%7."/>
      <w:lvlJc w:val="left"/>
      <w:pPr>
        <w:ind w:left="5748" w:hanging="360"/>
      </w:pPr>
    </w:lvl>
    <w:lvl w:ilvl="7" w:tplc="10090019" w:tentative="1">
      <w:start w:val="1"/>
      <w:numFmt w:val="lowerLetter"/>
      <w:lvlText w:val="%8."/>
      <w:lvlJc w:val="left"/>
      <w:pPr>
        <w:ind w:left="6468" w:hanging="360"/>
      </w:pPr>
    </w:lvl>
    <w:lvl w:ilvl="8" w:tplc="1009001B" w:tentative="1">
      <w:start w:val="1"/>
      <w:numFmt w:val="lowerRoman"/>
      <w:lvlText w:val="%9."/>
      <w:lvlJc w:val="right"/>
      <w:pPr>
        <w:ind w:left="7188" w:hanging="180"/>
      </w:pPr>
    </w:lvl>
  </w:abstractNum>
  <w:abstractNum w:abstractNumId="18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BFE09DB"/>
    <w:multiLevelType w:val="hybridMultilevel"/>
    <w:tmpl w:val="A9FCC6FE"/>
    <w:lvl w:ilvl="0" w:tplc="542232CA">
      <w:start w:val="1"/>
      <w:numFmt w:val="decimal"/>
      <w:lvlText w:val="%1."/>
      <w:lvlJc w:val="left"/>
      <w:pPr>
        <w:ind w:left="128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2" w15:restartNumberingAfterBreak="0">
    <w:nsid w:val="7D242103"/>
    <w:multiLevelType w:val="hybridMultilevel"/>
    <w:tmpl w:val="57466DF4"/>
    <w:lvl w:ilvl="0" w:tplc="C286164A">
      <w:start w:val="1"/>
      <w:numFmt w:val="decimal"/>
      <w:lvlText w:val="%1."/>
      <w:lvlJc w:val="left"/>
      <w:pPr>
        <w:ind w:left="720"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E346A18"/>
    <w:multiLevelType w:val="hybridMultilevel"/>
    <w:tmpl w:val="F75636B4"/>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11"/>
  </w:num>
  <w:num w:numId="2">
    <w:abstractNumId w:val="24"/>
  </w:num>
  <w:num w:numId="3">
    <w:abstractNumId w:val="53"/>
  </w:num>
  <w:num w:numId="4">
    <w:abstractNumId w:val="122"/>
  </w:num>
  <w:num w:numId="5">
    <w:abstractNumId w:val="157"/>
  </w:num>
  <w:num w:numId="6">
    <w:abstractNumId w:val="140"/>
  </w:num>
  <w:num w:numId="7">
    <w:abstractNumId w:val="153"/>
  </w:num>
  <w:num w:numId="8">
    <w:abstractNumId w:val="107"/>
  </w:num>
  <w:num w:numId="9">
    <w:abstractNumId w:val="17"/>
  </w:num>
  <w:num w:numId="10">
    <w:abstractNumId w:val="81"/>
  </w:num>
  <w:num w:numId="11">
    <w:abstractNumId w:val="162"/>
  </w:num>
  <w:num w:numId="12">
    <w:abstractNumId w:val="78"/>
  </w:num>
  <w:num w:numId="13">
    <w:abstractNumId w:val="125"/>
  </w:num>
  <w:num w:numId="14">
    <w:abstractNumId w:val="4"/>
  </w:num>
  <w:num w:numId="15">
    <w:abstractNumId w:val="102"/>
  </w:num>
  <w:num w:numId="16">
    <w:abstractNumId w:val="87"/>
  </w:num>
  <w:num w:numId="17">
    <w:abstractNumId w:val="187"/>
  </w:num>
  <w:num w:numId="18">
    <w:abstractNumId w:val="16"/>
  </w:num>
  <w:num w:numId="19">
    <w:abstractNumId w:val="59"/>
  </w:num>
  <w:num w:numId="20">
    <w:abstractNumId w:val="35"/>
  </w:num>
  <w:num w:numId="21">
    <w:abstractNumId w:val="178"/>
  </w:num>
  <w:num w:numId="22">
    <w:abstractNumId w:val="146"/>
  </w:num>
  <w:num w:numId="23">
    <w:abstractNumId w:val="96"/>
  </w:num>
  <w:num w:numId="24">
    <w:abstractNumId w:val="167"/>
  </w:num>
  <w:num w:numId="25">
    <w:abstractNumId w:val="15"/>
  </w:num>
  <w:num w:numId="26">
    <w:abstractNumId w:val="182"/>
  </w:num>
  <w:num w:numId="27">
    <w:abstractNumId w:val="46"/>
  </w:num>
  <w:num w:numId="28">
    <w:abstractNumId w:val="79"/>
  </w:num>
  <w:num w:numId="29">
    <w:abstractNumId w:val="0"/>
  </w:num>
  <w:num w:numId="30">
    <w:abstractNumId w:val="100"/>
  </w:num>
  <w:num w:numId="31">
    <w:abstractNumId w:val="72"/>
  </w:num>
  <w:num w:numId="32">
    <w:abstractNumId w:val="32"/>
  </w:num>
  <w:num w:numId="33">
    <w:abstractNumId w:val="90"/>
  </w:num>
  <w:num w:numId="34">
    <w:abstractNumId w:val="64"/>
  </w:num>
  <w:num w:numId="35">
    <w:abstractNumId w:val="141"/>
  </w:num>
  <w:num w:numId="36">
    <w:abstractNumId w:val="3"/>
  </w:num>
  <w:num w:numId="37">
    <w:abstractNumId w:val="5"/>
  </w:num>
  <w:num w:numId="38">
    <w:abstractNumId w:val="174"/>
  </w:num>
  <w:num w:numId="39">
    <w:abstractNumId w:val="23"/>
  </w:num>
  <w:num w:numId="40">
    <w:abstractNumId w:val="185"/>
  </w:num>
  <w:num w:numId="41">
    <w:abstractNumId w:val="44"/>
  </w:num>
  <w:num w:numId="42">
    <w:abstractNumId w:val="28"/>
  </w:num>
  <w:num w:numId="43">
    <w:abstractNumId w:val="170"/>
  </w:num>
  <w:num w:numId="44">
    <w:abstractNumId w:val="121"/>
  </w:num>
  <w:num w:numId="45">
    <w:abstractNumId w:val="14"/>
  </w:num>
  <w:num w:numId="46">
    <w:abstractNumId w:val="143"/>
  </w:num>
  <w:num w:numId="47">
    <w:abstractNumId w:val="37"/>
  </w:num>
  <w:num w:numId="48">
    <w:abstractNumId w:val="177"/>
  </w:num>
  <w:num w:numId="49">
    <w:abstractNumId w:val="52"/>
  </w:num>
  <w:num w:numId="50">
    <w:abstractNumId w:val="118"/>
  </w:num>
  <w:num w:numId="51">
    <w:abstractNumId w:val="49"/>
  </w:num>
  <w:num w:numId="52">
    <w:abstractNumId w:val="36"/>
  </w:num>
  <w:num w:numId="53">
    <w:abstractNumId w:val="57"/>
  </w:num>
  <w:num w:numId="54">
    <w:abstractNumId w:val="119"/>
  </w:num>
  <w:num w:numId="55">
    <w:abstractNumId w:val="105"/>
  </w:num>
  <w:num w:numId="56">
    <w:abstractNumId w:val="114"/>
  </w:num>
  <w:num w:numId="57">
    <w:abstractNumId w:val="58"/>
  </w:num>
  <w:num w:numId="58">
    <w:abstractNumId w:val="151"/>
  </w:num>
  <w:num w:numId="59">
    <w:abstractNumId w:val="61"/>
  </w:num>
  <w:num w:numId="60">
    <w:abstractNumId w:val="101"/>
  </w:num>
  <w:num w:numId="61">
    <w:abstractNumId w:val="131"/>
  </w:num>
  <w:num w:numId="62">
    <w:abstractNumId w:val="161"/>
  </w:num>
  <w:num w:numId="63">
    <w:abstractNumId w:val="184"/>
  </w:num>
  <w:num w:numId="64">
    <w:abstractNumId w:val="66"/>
  </w:num>
  <w:num w:numId="65">
    <w:abstractNumId w:val="104"/>
  </w:num>
  <w:num w:numId="66">
    <w:abstractNumId w:val="85"/>
  </w:num>
  <w:num w:numId="67">
    <w:abstractNumId w:val="108"/>
  </w:num>
  <w:num w:numId="68">
    <w:abstractNumId w:val="112"/>
  </w:num>
  <w:num w:numId="69">
    <w:abstractNumId w:val="163"/>
  </w:num>
  <w:num w:numId="70">
    <w:abstractNumId w:val="2"/>
  </w:num>
  <w:num w:numId="71">
    <w:abstractNumId w:val="115"/>
  </w:num>
  <w:num w:numId="72">
    <w:abstractNumId w:val="189"/>
  </w:num>
  <w:num w:numId="73">
    <w:abstractNumId w:val="13"/>
  </w:num>
  <w:num w:numId="74">
    <w:abstractNumId w:val="30"/>
  </w:num>
  <w:num w:numId="75">
    <w:abstractNumId w:val="84"/>
  </w:num>
  <w:num w:numId="76">
    <w:abstractNumId w:val="155"/>
  </w:num>
  <w:num w:numId="77">
    <w:abstractNumId w:val="6"/>
  </w:num>
  <w:num w:numId="78">
    <w:abstractNumId w:val="29"/>
  </w:num>
  <w:num w:numId="79">
    <w:abstractNumId w:val="195"/>
  </w:num>
  <w:num w:numId="80">
    <w:abstractNumId w:val="26"/>
  </w:num>
  <w:num w:numId="81">
    <w:abstractNumId w:val="145"/>
  </w:num>
  <w:num w:numId="82">
    <w:abstractNumId w:val="98"/>
  </w:num>
  <w:num w:numId="83">
    <w:abstractNumId w:val="92"/>
  </w:num>
  <w:num w:numId="84">
    <w:abstractNumId w:val="134"/>
  </w:num>
  <w:num w:numId="85">
    <w:abstractNumId w:val="9"/>
  </w:num>
  <w:num w:numId="86">
    <w:abstractNumId w:val="126"/>
  </w:num>
  <w:num w:numId="87">
    <w:abstractNumId w:val="99"/>
  </w:num>
  <w:num w:numId="88">
    <w:abstractNumId w:val="41"/>
  </w:num>
  <w:num w:numId="89">
    <w:abstractNumId w:val="48"/>
  </w:num>
  <w:num w:numId="90">
    <w:abstractNumId w:val="88"/>
  </w:num>
  <w:num w:numId="91">
    <w:abstractNumId w:val="45"/>
  </w:num>
  <w:num w:numId="92">
    <w:abstractNumId w:val="91"/>
  </w:num>
  <w:num w:numId="93">
    <w:abstractNumId w:val="138"/>
  </w:num>
  <w:num w:numId="94">
    <w:abstractNumId w:val="76"/>
  </w:num>
  <w:num w:numId="95">
    <w:abstractNumId w:val="68"/>
  </w:num>
  <w:num w:numId="96">
    <w:abstractNumId w:val="128"/>
  </w:num>
  <w:num w:numId="97">
    <w:abstractNumId w:val="20"/>
  </w:num>
  <w:num w:numId="98">
    <w:abstractNumId w:val="169"/>
  </w:num>
  <w:num w:numId="99">
    <w:abstractNumId w:val="156"/>
  </w:num>
  <w:num w:numId="100">
    <w:abstractNumId w:val="75"/>
  </w:num>
  <w:num w:numId="101">
    <w:abstractNumId w:val="186"/>
  </w:num>
  <w:num w:numId="102">
    <w:abstractNumId w:val="154"/>
  </w:num>
  <w:num w:numId="103">
    <w:abstractNumId w:val="63"/>
  </w:num>
  <w:num w:numId="104">
    <w:abstractNumId w:val="139"/>
  </w:num>
  <w:num w:numId="105">
    <w:abstractNumId w:val="147"/>
  </w:num>
  <w:num w:numId="106">
    <w:abstractNumId w:val="54"/>
  </w:num>
  <w:num w:numId="107">
    <w:abstractNumId w:val="73"/>
  </w:num>
  <w:num w:numId="108">
    <w:abstractNumId w:val="8"/>
  </w:num>
  <w:num w:numId="109">
    <w:abstractNumId w:val="193"/>
  </w:num>
  <w:num w:numId="110">
    <w:abstractNumId w:val="18"/>
  </w:num>
  <w:num w:numId="111">
    <w:abstractNumId w:val="176"/>
  </w:num>
  <w:num w:numId="112">
    <w:abstractNumId w:val="86"/>
  </w:num>
  <w:num w:numId="113">
    <w:abstractNumId w:val="160"/>
  </w:num>
  <w:num w:numId="114">
    <w:abstractNumId w:val="183"/>
  </w:num>
  <w:num w:numId="115">
    <w:abstractNumId w:val="110"/>
  </w:num>
  <w:num w:numId="116">
    <w:abstractNumId w:val="62"/>
  </w:num>
  <w:num w:numId="117">
    <w:abstractNumId w:val="47"/>
  </w:num>
  <w:num w:numId="118">
    <w:abstractNumId w:val="1"/>
  </w:num>
  <w:num w:numId="119">
    <w:abstractNumId w:val="12"/>
  </w:num>
  <w:num w:numId="120">
    <w:abstractNumId w:val="144"/>
  </w:num>
  <w:num w:numId="121">
    <w:abstractNumId w:val="190"/>
  </w:num>
  <w:num w:numId="122">
    <w:abstractNumId w:val="152"/>
  </w:num>
  <w:num w:numId="123">
    <w:abstractNumId w:val="113"/>
  </w:num>
  <w:num w:numId="124">
    <w:abstractNumId w:val="164"/>
  </w:num>
  <w:num w:numId="125">
    <w:abstractNumId w:val="130"/>
  </w:num>
  <w:num w:numId="126">
    <w:abstractNumId w:val="39"/>
  </w:num>
  <w:num w:numId="127">
    <w:abstractNumId w:val="132"/>
  </w:num>
  <w:num w:numId="128">
    <w:abstractNumId w:val="80"/>
  </w:num>
  <w:num w:numId="129">
    <w:abstractNumId w:val="69"/>
  </w:num>
  <w:num w:numId="130">
    <w:abstractNumId w:val="123"/>
  </w:num>
  <w:num w:numId="131">
    <w:abstractNumId w:val="19"/>
  </w:num>
  <w:num w:numId="132">
    <w:abstractNumId w:val="117"/>
  </w:num>
  <w:num w:numId="133">
    <w:abstractNumId w:val="173"/>
  </w:num>
  <w:num w:numId="134">
    <w:abstractNumId w:val="135"/>
  </w:num>
  <w:num w:numId="135">
    <w:abstractNumId w:val="194"/>
  </w:num>
  <w:num w:numId="136">
    <w:abstractNumId w:val="120"/>
  </w:num>
  <w:num w:numId="137">
    <w:abstractNumId w:val="106"/>
  </w:num>
  <w:num w:numId="138">
    <w:abstractNumId w:val="67"/>
  </w:num>
  <w:num w:numId="139">
    <w:abstractNumId w:val="25"/>
  </w:num>
  <w:num w:numId="140">
    <w:abstractNumId w:val="50"/>
  </w:num>
  <w:num w:numId="141">
    <w:abstractNumId w:val="109"/>
  </w:num>
  <w:num w:numId="142">
    <w:abstractNumId w:val="74"/>
  </w:num>
  <w:num w:numId="143">
    <w:abstractNumId w:val="43"/>
  </w:num>
  <w:num w:numId="144">
    <w:abstractNumId w:val="31"/>
  </w:num>
  <w:num w:numId="145">
    <w:abstractNumId w:val="71"/>
  </w:num>
  <w:num w:numId="146">
    <w:abstractNumId w:val="7"/>
  </w:num>
  <w:num w:numId="147">
    <w:abstractNumId w:val="158"/>
  </w:num>
  <w:num w:numId="148">
    <w:abstractNumId w:val="149"/>
  </w:num>
  <w:num w:numId="149">
    <w:abstractNumId w:val="89"/>
  </w:num>
  <w:num w:numId="150">
    <w:abstractNumId w:val="148"/>
  </w:num>
  <w:num w:numId="151">
    <w:abstractNumId w:val="181"/>
  </w:num>
  <w:num w:numId="152">
    <w:abstractNumId w:val="172"/>
  </w:num>
  <w:num w:numId="153">
    <w:abstractNumId w:val="124"/>
  </w:num>
  <w:num w:numId="154">
    <w:abstractNumId w:val="166"/>
  </w:num>
  <w:num w:numId="155">
    <w:abstractNumId w:val="38"/>
  </w:num>
  <w:num w:numId="156">
    <w:abstractNumId w:val="192"/>
  </w:num>
  <w:num w:numId="157">
    <w:abstractNumId w:val="93"/>
  </w:num>
  <w:num w:numId="158">
    <w:abstractNumId w:val="168"/>
  </w:num>
  <w:num w:numId="159">
    <w:abstractNumId w:val="171"/>
  </w:num>
  <w:num w:numId="160">
    <w:abstractNumId w:val="137"/>
  </w:num>
  <w:num w:numId="161">
    <w:abstractNumId w:val="97"/>
  </w:num>
  <w:num w:numId="162">
    <w:abstractNumId w:val="159"/>
  </w:num>
  <w:num w:numId="163">
    <w:abstractNumId w:val="34"/>
  </w:num>
  <w:num w:numId="164">
    <w:abstractNumId w:val="40"/>
  </w:num>
  <w:num w:numId="165">
    <w:abstractNumId w:val="27"/>
  </w:num>
  <w:num w:numId="166">
    <w:abstractNumId w:val="196"/>
  </w:num>
  <w:num w:numId="167">
    <w:abstractNumId w:val="179"/>
  </w:num>
  <w:num w:numId="168">
    <w:abstractNumId w:val="191"/>
  </w:num>
  <w:num w:numId="169">
    <w:abstractNumId w:val="21"/>
  </w:num>
  <w:num w:numId="170">
    <w:abstractNumId w:val="56"/>
  </w:num>
  <w:num w:numId="171">
    <w:abstractNumId w:val="65"/>
  </w:num>
  <w:num w:numId="172">
    <w:abstractNumId w:val="129"/>
  </w:num>
  <w:num w:numId="173">
    <w:abstractNumId w:val="60"/>
  </w:num>
  <w:num w:numId="174">
    <w:abstractNumId w:val="70"/>
  </w:num>
  <w:num w:numId="175">
    <w:abstractNumId w:val="188"/>
  </w:num>
  <w:num w:numId="176">
    <w:abstractNumId w:val="180"/>
  </w:num>
  <w:num w:numId="177">
    <w:abstractNumId w:val="42"/>
  </w:num>
  <w:num w:numId="178">
    <w:abstractNumId w:val="175"/>
  </w:num>
  <w:num w:numId="179">
    <w:abstractNumId w:val="22"/>
  </w:num>
  <w:num w:numId="180">
    <w:abstractNumId w:val="11"/>
  </w:num>
  <w:num w:numId="181">
    <w:abstractNumId w:val="82"/>
  </w:num>
  <w:num w:numId="182">
    <w:abstractNumId w:val="55"/>
  </w:num>
  <w:num w:numId="183">
    <w:abstractNumId w:val="77"/>
  </w:num>
  <w:num w:numId="184">
    <w:abstractNumId w:val="165"/>
  </w:num>
  <w:num w:numId="185">
    <w:abstractNumId w:val="142"/>
  </w:num>
  <w:num w:numId="186">
    <w:abstractNumId w:val="83"/>
  </w:num>
  <w:num w:numId="187">
    <w:abstractNumId w:val="150"/>
  </w:num>
  <w:num w:numId="188">
    <w:abstractNumId w:val="94"/>
  </w:num>
  <w:num w:numId="189">
    <w:abstractNumId w:val="133"/>
  </w:num>
  <w:num w:numId="190">
    <w:abstractNumId w:val="51"/>
  </w:num>
  <w:num w:numId="191">
    <w:abstractNumId w:val="116"/>
  </w:num>
  <w:num w:numId="192">
    <w:abstractNumId w:val="136"/>
  </w:num>
  <w:num w:numId="193">
    <w:abstractNumId w:val="95"/>
  </w:num>
  <w:num w:numId="194">
    <w:abstractNumId w:val="33"/>
  </w:num>
  <w:num w:numId="195">
    <w:abstractNumId w:val="127"/>
  </w:num>
  <w:num w:numId="196">
    <w:abstractNumId w:val="103"/>
  </w:num>
  <w:num w:numId="197">
    <w:abstractNumId w:val="10"/>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1804"/>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0FB6"/>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556F3"/>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6F0E7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35E2"/>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21AF"/>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2D7B"/>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6"/>
      </w:numPr>
    </w:pPr>
  </w:style>
  <w:style w:type="numbering" w:customStyle="1" w:styleId="Style16import">
    <w:name w:val="Style 16 importé"/>
    <w:pPr>
      <w:numPr>
        <w:numId w:val="17"/>
      </w:numPr>
    </w:pPr>
  </w:style>
  <w:style w:type="numbering" w:customStyle="1" w:styleId="Style17import">
    <w:name w:val="Style 17 importé"/>
    <w:pPr>
      <w:numPr>
        <w:numId w:val="18"/>
      </w:numPr>
    </w:pPr>
  </w:style>
  <w:style w:type="numbering" w:customStyle="1" w:styleId="Style18import">
    <w:name w:val="Style 18 importé"/>
    <w:pPr>
      <w:numPr>
        <w:numId w:val="19"/>
      </w:numPr>
    </w:pPr>
  </w:style>
  <w:style w:type="numbering" w:customStyle="1" w:styleId="Style19import">
    <w:name w:val="Style 19 importé"/>
    <w:pPr>
      <w:numPr>
        <w:numId w:val="20"/>
      </w:numPr>
    </w:pPr>
  </w:style>
  <w:style w:type="numbering" w:customStyle="1" w:styleId="Style20import">
    <w:name w:val="Style 20 importé"/>
    <w:pPr>
      <w:numPr>
        <w:numId w:val="21"/>
      </w:numPr>
    </w:pPr>
  </w:style>
  <w:style w:type="numbering" w:customStyle="1" w:styleId="Style21import">
    <w:name w:val="Style 21 importé"/>
    <w:pPr>
      <w:numPr>
        <w:numId w:val="22"/>
      </w:numPr>
    </w:pPr>
  </w:style>
  <w:style w:type="numbering" w:customStyle="1" w:styleId="Style22import">
    <w:name w:val="Style 22 importé"/>
    <w:pPr>
      <w:numPr>
        <w:numId w:val="23"/>
      </w:numPr>
    </w:pPr>
  </w:style>
  <w:style w:type="numbering" w:customStyle="1" w:styleId="Style23import">
    <w:name w:val="Style 23 importé"/>
    <w:pPr>
      <w:numPr>
        <w:numId w:val="24"/>
      </w:numPr>
    </w:pPr>
  </w:style>
  <w:style w:type="numbering" w:customStyle="1" w:styleId="Style24import">
    <w:name w:val="Style 24 importé"/>
    <w:pPr>
      <w:numPr>
        <w:numId w:val="25"/>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6"/>
      </w:numPr>
    </w:pPr>
  </w:style>
  <w:style w:type="numbering" w:customStyle="1" w:styleId="Style26import">
    <w:name w:val="Style 26 importé"/>
    <w:pPr>
      <w:numPr>
        <w:numId w:val="27"/>
      </w:numPr>
    </w:pPr>
  </w:style>
  <w:style w:type="numbering" w:customStyle="1" w:styleId="Style27import">
    <w:name w:val="Style 27 importé"/>
    <w:pPr>
      <w:numPr>
        <w:numId w:val="28"/>
      </w:numPr>
    </w:pPr>
  </w:style>
  <w:style w:type="numbering" w:customStyle="1" w:styleId="Style28import">
    <w:name w:val="Style 28 importé"/>
    <w:pPr>
      <w:numPr>
        <w:numId w:val="29"/>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30"/>
      </w:numPr>
    </w:pPr>
  </w:style>
  <w:style w:type="numbering" w:customStyle="1" w:styleId="Style30import">
    <w:name w:val="Style 30 importé"/>
    <w:pPr>
      <w:numPr>
        <w:numId w:val="31"/>
      </w:numPr>
    </w:pPr>
  </w:style>
  <w:style w:type="numbering" w:customStyle="1" w:styleId="Style31import">
    <w:name w:val="Style 31 importé"/>
    <w:pPr>
      <w:numPr>
        <w:numId w:val="32"/>
      </w:numPr>
    </w:pPr>
  </w:style>
  <w:style w:type="numbering" w:customStyle="1" w:styleId="Style32import">
    <w:name w:val="Style 32 importé"/>
    <w:pPr>
      <w:numPr>
        <w:numId w:val="33"/>
      </w:numPr>
    </w:pPr>
  </w:style>
  <w:style w:type="numbering" w:customStyle="1" w:styleId="Style33import">
    <w:name w:val="Style 33 importé"/>
    <w:pPr>
      <w:numPr>
        <w:numId w:val="34"/>
      </w:numPr>
    </w:pPr>
  </w:style>
  <w:style w:type="numbering" w:customStyle="1" w:styleId="Style34import">
    <w:name w:val="Style 34 importé"/>
    <w:pPr>
      <w:numPr>
        <w:numId w:val="35"/>
      </w:numPr>
    </w:pPr>
  </w:style>
  <w:style w:type="numbering" w:customStyle="1" w:styleId="Style35import">
    <w:name w:val="Style 35 importé"/>
    <w:pPr>
      <w:numPr>
        <w:numId w:val="36"/>
      </w:numPr>
    </w:pPr>
  </w:style>
  <w:style w:type="numbering" w:customStyle="1" w:styleId="Style36import">
    <w:name w:val="Style 36 importé"/>
    <w:pPr>
      <w:numPr>
        <w:numId w:val="37"/>
      </w:numPr>
    </w:pPr>
  </w:style>
  <w:style w:type="numbering" w:customStyle="1" w:styleId="Style37import">
    <w:name w:val="Style 37 importé"/>
    <w:pPr>
      <w:numPr>
        <w:numId w:val="38"/>
      </w:numPr>
    </w:pPr>
  </w:style>
  <w:style w:type="numbering" w:customStyle="1" w:styleId="Style38import">
    <w:name w:val="Style 38 importé"/>
    <w:pPr>
      <w:numPr>
        <w:numId w:val="39"/>
      </w:numPr>
    </w:pPr>
  </w:style>
  <w:style w:type="numbering" w:customStyle="1" w:styleId="Style39import">
    <w:name w:val="Style 39 importé"/>
    <w:pPr>
      <w:numPr>
        <w:numId w:val="40"/>
      </w:numPr>
    </w:pPr>
  </w:style>
  <w:style w:type="numbering" w:customStyle="1" w:styleId="Style40import">
    <w:name w:val="Style 40 importé"/>
    <w:pPr>
      <w:numPr>
        <w:numId w:val="41"/>
      </w:numPr>
    </w:pPr>
  </w:style>
  <w:style w:type="numbering" w:customStyle="1" w:styleId="Style41import">
    <w:name w:val="Style 41 importé"/>
    <w:pPr>
      <w:numPr>
        <w:numId w:val="42"/>
      </w:numPr>
    </w:pPr>
  </w:style>
  <w:style w:type="numbering" w:customStyle="1" w:styleId="Style42import">
    <w:name w:val="Style 42 importé"/>
    <w:pPr>
      <w:numPr>
        <w:numId w:val="43"/>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4"/>
      </w:numPr>
    </w:pPr>
  </w:style>
  <w:style w:type="numbering" w:customStyle="1" w:styleId="Style44import">
    <w:name w:val="Style 44 importé"/>
    <w:pPr>
      <w:numPr>
        <w:numId w:val="45"/>
      </w:numPr>
    </w:pPr>
  </w:style>
  <w:style w:type="numbering" w:customStyle="1" w:styleId="Style45import">
    <w:name w:val="Style 45 importé"/>
    <w:pPr>
      <w:numPr>
        <w:numId w:val="46"/>
      </w:numPr>
    </w:pPr>
  </w:style>
  <w:style w:type="numbering" w:customStyle="1" w:styleId="Style46import">
    <w:name w:val="Style 46 importé"/>
    <w:pPr>
      <w:numPr>
        <w:numId w:val="47"/>
      </w:numPr>
    </w:pPr>
  </w:style>
  <w:style w:type="numbering" w:customStyle="1" w:styleId="Style47import">
    <w:name w:val="Style 47 importé"/>
    <w:pPr>
      <w:numPr>
        <w:numId w:val="48"/>
      </w:numPr>
    </w:pPr>
  </w:style>
  <w:style w:type="numbering" w:customStyle="1" w:styleId="Style48import">
    <w:name w:val="Style 48 importé"/>
    <w:pPr>
      <w:numPr>
        <w:numId w:val="49"/>
      </w:numPr>
    </w:pPr>
  </w:style>
  <w:style w:type="numbering" w:customStyle="1" w:styleId="Style49import">
    <w:name w:val="Style 49 importé"/>
    <w:pPr>
      <w:numPr>
        <w:numId w:val="50"/>
      </w:numPr>
    </w:pPr>
  </w:style>
  <w:style w:type="numbering" w:customStyle="1" w:styleId="Style50import">
    <w:name w:val="Style 50 importé"/>
    <w:pPr>
      <w:numPr>
        <w:numId w:val="51"/>
      </w:numPr>
    </w:pPr>
  </w:style>
  <w:style w:type="numbering" w:customStyle="1" w:styleId="Style51import">
    <w:name w:val="Style 51 importé"/>
    <w:pPr>
      <w:numPr>
        <w:numId w:val="52"/>
      </w:numPr>
    </w:pPr>
  </w:style>
  <w:style w:type="numbering" w:customStyle="1" w:styleId="Style52import">
    <w:name w:val="Style 52 importé"/>
    <w:pPr>
      <w:numPr>
        <w:numId w:val="53"/>
      </w:numPr>
    </w:pPr>
  </w:style>
  <w:style w:type="numbering" w:customStyle="1" w:styleId="Style53import">
    <w:name w:val="Style 53 importé"/>
    <w:pPr>
      <w:numPr>
        <w:numId w:val="54"/>
      </w:numPr>
    </w:pPr>
  </w:style>
  <w:style w:type="numbering" w:customStyle="1" w:styleId="Style54import">
    <w:name w:val="Style 54 importé"/>
    <w:pPr>
      <w:numPr>
        <w:numId w:val="55"/>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FE595E3D-FF7E-4677-9950-BCC4130CB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1996</Words>
  <Characters>8864</Characters>
  <Application>Microsoft Office Word</Application>
  <DocSecurity>0</DocSecurity>
  <Lines>136</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2024-08-28T04:03:00Z</dcterms:created>
  <dcterms:modified xsi:type="dcterms:W3CDTF">2024-08-28T04:03:00Z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